
<file path=[Content_Types].xml><?xml version="1.0" encoding="utf-8"?>
<Types xmlns="http://schemas.openxmlformats.org/package/2006/content-types">
  <Default Extension="gif" ContentType="image/gif"/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E219E6" w14:textId="77777777" w:rsidR="001A3586" w:rsidRPr="007C3345" w:rsidRDefault="001A3586" w:rsidP="001F2B98">
      <w:pPr>
        <w:autoSpaceDE w:val="0"/>
        <w:spacing w:after="160" w:line="400" w:lineRule="exact"/>
        <w:jc w:val="center"/>
        <w:rPr>
          <w:rFonts w:eastAsia="TimesNewRoman"/>
          <w:b/>
          <w:bCs/>
        </w:rPr>
      </w:pPr>
      <w:r w:rsidRPr="007C3345">
        <w:t xml:space="preserve">                                                                                                     </w:t>
      </w:r>
    </w:p>
    <w:p w14:paraId="10085B28" w14:textId="77777777" w:rsidR="00CF7F98" w:rsidRPr="00417CE2" w:rsidRDefault="00CF7F98" w:rsidP="001F2B98">
      <w:pPr>
        <w:autoSpaceDE w:val="0"/>
        <w:spacing w:after="160" w:line="400" w:lineRule="exact"/>
        <w:jc w:val="center"/>
        <w:rPr>
          <w:rFonts w:eastAsia="TimesNewRoman"/>
          <w:b/>
          <w:bCs/>
          <w:sz w:val="28"/>
          <w:szCs w:val="28"/>
        </w:rPr>
      </w:pPr>
      <w:r w:rsidRPr="00417CE2">
        <w:rPr>
          <w:rFonts w:eastAsia="TimesNewRoman"/>
          <w:b/>
          <w:bCs/>
          <w:sz w:val="28"/>
          <w:szCs w:val="28"/>
        </w:rPr>
        <w:t>ALLEGATO II</w:t>
      </w:r>
    </w:p>
    <w:p w14:paraId="2B9DD5C4" w14:textId="77777777" w:rsidR="008056C4" w:rsidRPr="00417CE2" w:rsidRDefault="00CF7F98" w:rsidP="001F2B98">
      <w:pPr>
        <w:autoSpaceDE w:val="0"/>
        <w:spacing w:after="160" w:line="400" w:lineRule="exact"/>
        <w:jc w:val="center"/>
        <w:rPr>
          <w:b/>
          <w:sz w:val="28"/>
          <w:szCs w:val="28"/>
        </w:rPr>
      </w:pPr>
      <w:r w:rsidRPr="00417CE2">
        <w:rPr>
          <w:b/>
          <w:sz w:val="28"/>
          <w:szCs w:val="28"/>
        </w:rPr>
        <w:t>DISPOSIZIONI FINANZIARIE</w:t>
      </w:r>
    </w:p>
    <w:p w14:paraId="611E7793" w14:textId="77777777" w:rsidR="00C5252F" w:rsidRPr="007C3345" w:rsidRDefault="00C5252F" w:rsidP="001F2B98">
      <w:pPr>
        <w:autoSpaceDE w:val="0"/>
        <w:spacing w:after="160" w:line="400" w:lineRule="exact"/>
        <w:jc w:val="center"/>
        <w:rPr>
          <w:rFonts w:eastAsia="TimesNewRoman"/>
          <w:b/>
          <w:bCs/>
          <w:color w:val="000000"/>
        </w:rPr>
      </w:pPr>
      <w:r w:rsidRPr="007C3345">
        <w:rPr>
          <w:rFonts w:eastAsia="TimesNewRoman"/>
          <w:b/>
          <w:bCs/>
          <w:color w:val="000000"/>
        </w:rPr>
        <w:t>PARAGRAFO 1</w:t>
      </w:r>
    </w:p>
    <w:p w14:paraId="68DE2528" w14:textId="6DC95C71" w:rsidR="00CF7F98" w:rsidRPr="007C3345" w:rsidRDefault="00422AFF" w:rsidP="001F2B98">
      <w:pPr>
        <w:spacing w:after="160" w:line="400" w:lineRule="exact"/>
        <w:jc w:val="center"/>
        <w:rPr>
          <w:rFonts w:eastAsia="TimesNewRoman"/>
          <w:b/>
        </w:rPr>
      </w:pPr>
      <w:r w:rsidRPr="007C3345">
        <w:rPr>
          <w:rFonts w:eastAsia="TimesNewRoman"/>
          <w:b/>
        </w:rPr>
        <w:t xml:space="preserve">Disposizioni </w:t>
      </w:r>
      <w:r w:rsidR="00C5252F" w:rsidRPr="007C3345">
        <w:rPr>
          <w:rFonts w:eastAsia="TimesNewRoman"/>
          <w:b/>
        </w:rPr>
        <w:t>generali</w:t>
      </w:r>
    </w:p>
    <w:p w14:paraId="2D4458CF" w14:textId="77777777" w:rsidR="00B91D59" w:rsidRPr="007C3345" w:rsidRDefault="00790FD3" w:rsidP="001F2B98">
      <w:pPr>
        <w:spacing w:after="160" w:line="400" w:lineRule="exact"/>
        <w:jc w:val="both"/>
        <w:rPr>
          <w:rFonts w:eastAsia="TimesNewRoman"/>
        </w:rPr>
      </w:pPr>
      <w:r w:rsidRPr="007C3345">
        <w:rPr>
          <w:rFonts w:eastAsia="TimesNewRoman"/>
        </w:rPr>
        <w:t>La sovvenzione si basa sul principio del cofinanziamento, in quanto completa il contributo finanziario del</w:t>
      </w:r>
      <w:r w:rsidR="006D08B3" w:rsidRPr="007C3345">
        <w:rPr>
          <w:rFonts w:eastAsia="TimesNewRoman"/>
        </w:rPr>
        <w:t xml:space="preserve"> beneficiario</w:t>
      </w:r>
      <w:r w:rsidRPr="007C3345">
        <w:rPr>
          <w:rFonts w:eastAsia="TimesNewRoman"/>
        </w:rPr>
        <w:t>.</w:t>
      </w:r>
    </w:p>
    <w:p w14:paraId="320FB88B" w14:textId="2A849946" w:rsidR="00B91D59" w:rsidRDefault="00502421" w:rsidP="001F2B98">
      <w:pPr>
        <w:spacing w:after="160" w:line="400" w:lineRule="exact"/>
        <w:jc w:val="both"/>
        <w:rPr>
          <w:rFonts w:eastAsia="TimesNewRoman"/>
        </w:rPr>
      </w:pPr>
      <w:r w:rsidRPr="007C3345">
        <w:rPr>
          <w:rFonts w:eastAsia="TimesNewRoman"/>
        </w:rPr>
        <w:t>L’importo finanziario viene</w:t>
      </w:r>
      <w:r w:rsidR="006D08B3" w:rsidRPr="007C3345">
        <w:rPr>
          <w:rFonts w:eastAsia="TimesNewRoman"/>
        </w:rPr>
        <w:t xml:space="preserve"> erogato dall’UPI</w:t>
      </w:r>
      <w:r w:rsidR="00EC2FCA">
        <w:rPr>
          <w:rFonts w:eastAsia="TimesNewRoman"/>
        </w:rPr>
        <w:t xml:space="preserve"> “Unione delle Province d’Italia”</w:t>
      </w:r>
      <w:r w:rsidR="006D08B3" w:rsidRPr="007C3345">
        <w:rPr>
          <w:rFonts w:eastAsia="TimesNewRoman"/>
        </w:rPr>
        <w:t xml:space="preserve"> </w:t>
      </w:r>
      <w:r w:rsidRPr="007C3345">
        <w:rPr>
          <w:rFonts w:eastAsia="TimesNewRoman"/>
        </w:rPr>
        <w:t>secondo le modalità seguenti:</w:t>
      </w:r>
    </w:p>
    <w:p w14:paraId="1C3C61DD" w14:textId="0CDF3D79" w:rsidR="007B27C8" w:rsidRPr="00C23EC7" w:rsidRDefault="007B27C8" w:rsidP="00C23EC7">
      <w:pPr>
        <w:spacing w:after="160" w:line="400" w:lineRule="exact"/>
        <w:jc w:val="both"/>
        <w:rPr>
          <w:rFonts w:eastAsia="TimesNewRoman"/>
        </w:rPr>
      </w:pPr>
      <w:r w:rsidRPr="00C23EC7">
        <w:rPr>
          <w:rFonts w:eastAsia="TimesNewRoman"/>
        </w:rPr>
        <w:t>a) la prima quota, pari al 30% del contributo, viene versato alla Provincia o UPI Regionale capofila, entro 30 giorni dalla ricezione delle risorse finanziarie da parte del Dipartimento ad UPI, dietro formale richiesta di pagamento e dichiarazione attestante l’avvenuto avvio delle attività a firma del Legale Rappresentante;</w:t>
      </w:r>
    </w:p>
    <w:p w14:paraId="53832EFB" w14:textId="77777777" w:rsidR="007B27C8" w:rsidRPr="00C23EC7" w:rsidRDefault="007B27C8" w:rsidP="00C23EC7">
      <w:pPr>
        <w:spacing w:after="160" w:line="400" w:lineRule="exact"/>
        <w:jc w:val="both"/>
        <w:rPr>
          <w:rFonts w:eastAsia="TimesNewRoman"/>
        </w:rPr>
      </w:pPr>
      <w:r w:rsidRPr="00C23EC7">
        <w:rPr>
          <w:rFonts w:eastAsia="TimesNewRoman"/>
        </w:rPr>
        <w:t>b) la seconda quota, pari ad un ulteriore 30% oppure pari ad un ulteriore 60% del contributo, previa presentazione, a firma del Legale Rappresentante, su modulistica predisposta da UPI e previo esito positivo risultante dai controlli effettuati da UPI, di:</w:t>
      </w:r>
    </w:p>
    <w:p w14:paraId="6AAE28E6" w14:textId="77777777" w:rsidR="007B27C8" w:rsidRPr="00C23EC7" w:rsidRDefault="007B27C8" w:rsidP="00C23EC7">
      <w:pPr>
        <w:spacing w:after="160" w:line="400" w:lineRule="exact"/>
        <w:jc w:val="both"/>
        <w:rPr>
          <w:rFonts w:eastAsia="TimesNewRoman"/>
        </w:rPr>
      </w:pPr>
      <w:r w:rsidRPr="00C23EC7">
        <w:rPr>
          <w:rFonts w:eastAsia="TimesNewRoman"/>
        </w:rPr>
        <w:t>- formale richiesta di pagamento</w:t>
      </w:r>
    </w:p>
    <w:p w14:paraId="3663F7F7" w14:textId="77777777" w:rsidR="007B27C8" w:rsidRPr="00C23EC7" w:rsidRDefault="007B27C8" w:rsidP="00C23EC7">
      <w:pPr>
        <w:spacing w:after="160" w:line="400" w:lineRule="exact"/>
        <w:jc w:val="both"/>
        <w:rPr>
          <w:rFonts w:eastAsia="TimesNewRoman"/>
        </w:rPr>
      </w:pPr>
      <w:r w:rsidRPr="00C23EC7">
        <w:rPr>
          <w:rFonts w:eastAsia="TimesNewRoman"/>
        </w:rPr>
        <w:t>- rendiconto riepilogativo attestante spese sostenute e quietanzate per un valore pari al 30% oppure al 60% del contributo con tutti i relativi giustificativi di spesa e di pagamento in accordo alle linee guida della rendicontazione finanziaria</w:t>
      </w:r>
    </w:p>
    <w:p w14:paraId="342C9499" w14:textId="77777777" w:rsidR="007B27C8" w:rsidRPr="00C23EC7" w:rsidRDefault="007B27C8" w:rsidP="00C23EC7">
      <w:pPr>
        <w:spacing w:after="160" w:line="400" w:lineRule="exact"/>
        <w:jc w:val="both"/>
        <w:rPr>
          <w:rFonts w:eastAsia="TimesNewRoman"/>
        </w:rPr>
      </w:pPr>
      <w:r w:rsidRPr="00C23EC7">
        <w:rPr>
          <w:rFonts w:eastAsia="TimesNewRoman"/>
        </w:rPr>
        <w:t>- relazione sullo stato di esecuzione delle attività</w:t>
      </w:r>
    </w:p>
    <w:p w14:paraId="13D6354E" w14:textId="3A2E09B8" w:rsidR="007B27C8" w:rsidRPr="00C23EC7" w:rsidRDefault="007B27C8" w:rsidP="00C23EC7">
      <w:pPr>
        <w:spacing w:after="160" w:line="400" w:lineRule="exact"/>
        <w:jc w:val="both"/>
        <w:rPr>
          <w:rFonts w:eastAsia="TimesNewRoman"/>
        </w:rPr>
      </w:pPr>
      <w:r w:rsidRPr="00C23EC7">
        <w:rPr>
          <w:rFonts w:eastAsia="TimesNewRoman"/>
        </w:rPr>
        <w:t>La seconda quota viene versata alla Provincia o UPI Regionale capofila entro 30 giorni dalla ricezione delle risorse finanziarie da parte del Dipartimento ad UPI.</w:t>
      </w:r>
    </w:p>
    <w:p w14:paraId="1BC7ABB5" w14:textId="137325F6" w:rsidR="007B27C8" w:rsidRPr="00C23EC7" w:rsidRDefault="00A004C5" w:rsidP="00C23EC7">
      <w:pPr>
        <w:spacing w:after="160" w:line="400" w:lineRule="exact"/>
        <w:jc w:val="both"/>
        <w:rPr>
          <w:rFonts w:eastAsia="TimesNewRoman"/>
        </w:rPr>
      </w:pPr>
      <w:r w:rsidRPr="00C23EC7">
        <w:rPr>
          <w:rFonts w:eastAsia="TimesNewRoman"/>
        </w:rPr>
        <w:t>c</w:t>
      </w:r>
      <w:r w:rsidR="007B27C8" w:rsidRPr="00C23EC7">
        <w:rPr>
          <w:rFonts w:eastAsia="TimesNewRoman"/>
        </w:rPr>
        <w:t>) la terza quota a saldo, previa presentazione, a firma del Legale Rappresentante, su modulistica predisposta da UPI e previo esito positivo risultante dai controlli effettuati da UPI, di:</w:t>
      </w:r>
    </w:p>
    <w:p w14:paraId="56130556" w14:textId="77777777" w:rsidR="007B27C8" w:rsidRPr="00C23EC7" w:rsidRDefault="007B27C8" w:rsidP="00C23EC7">
      <w:pPr>
        <w:spacing w:after="160" w:line="400" w:lineRule="exact"/>
        <w:jc w:val="both"/>
        <w:rPr>
          <w:rFonts w:eastAsia="TimesNewRoman"/>
        </w:rPr>
      </w:pPr>
      <w:r w:rsidRPr="00C23EC7">
        <w:rPr>
          <w:rFonts w:eastAsia="TimesNewRoman"/>
        </w:rPr>
        <w:t>- formale richiesta di pagamento</w:t>
      </w:r>
    </w:p>
    <w:p w14:paraId="32C09221" w14:textId="763BED92" w:rsidR="007B27C8" w:rsidRPr="00C23EC7" w:rsidRDefault="007B27C8" w:rsidP="00C23EC7">
      <w:pPr>
        <w:spacing w:after="160" w:line="400" w:lineRule="exact"/>
        <w:jc w:val="both"/>
        <w:rPr>
          <w:rFonts w:eastAsia="TimesNewRoman"/>
        </w:rPr>
      </w:pPr>
      <w:r w:rsidRPr="00C23EC7">
        <w:rPr>
          <w:rFonts w:eastAsia="TimesNewRoman"/>
        </w:rPr>
        <w:lastRenderedPageBreak/>
        <w:t>- rendiconto riepilogativo attestante spese sostenute e quietanzate per un valore pari al restante</w:t>
      </w:r>
      <w:r w:rsidR="009C08A2">
        <w:rPr>
          <w:rFonts w:eastAsia="TimesNewRoman"/>
        </w:rPr>
        <w:t xml:space="preserve"> 10% </w:t>
      </w:r>
      <w:r w:rsidR="006558C6">
        <w:rPr>
          <w:rFonts w:eastAsia="TimesNewRoman"/>
        </w:rPr>
        <w:t xml:space="preserve">o </w:t>
      </w:r>
      <w:r w:rsidR="006558C6" w:rsidRPr="00C23EC7">
        <w:rPr>
          <w:rFonts w:eastAsia="TimesNewRoman"/>
        </w:rPr>
        <w:t>40</w:t>
      </w:r>
      <w:r w:rsidRPr="00C23EC7">
        <w:rPr>
          <w:rFonts w:eastAsia="TimesNewRoman"/>
        </w:rPr>
        <w:t>% del contributo riconosciuto con tutti i relativi giustificativi di spesa e di pagamento in accordo alle linee guida della rendicontazione finanziaria</w:t>
      </w:r>
    </w:p>
    <w:p w14:paraId="20B2C652" w14:textId="77777777" w:rsidR="007B27C8" w:rsidRPr="00C23EC7" w:rsidRDefault="007B27C8" w:rsidP="00C23EC7">
      <w:pPr>
        <w:spacing w:after="160" w:line="400" w:lineRule="exact"/>
        <w:jc w:val="both"/>
        <w:rPr>
          <w:rFonts w:eastAsia="TimesNewRoman"/>
        </w:rPr>
      </w:pPr>
      <w:r w:rsidRPr="00C23EC7">
        <w:rPr>
          <w:rFonts w:eastAsia="TimesNewRoman"/>
        </w:rPr>
        <w:t>- relazione finale sulle attività svolte</w:t>
      </w:r>
    </w:p>
    <w:p w14:paraId="056EF276" w14:textId="77777777" w:rsidR="007B27C8" w:rsidRPr="00C23EC7" w:rsidRDefault="007B27C8" w:rsidP="00C23EC7">
      <w:pPr>
        <w:spacing w:after="160" w:line="400" w:lineRule="exact"/>
        <w:jc w:val="both"/>
        <w:rPr>
          <w:rFonts w:eastAsia="TimesNewRoman"/>
        </w:rPr>
      </w:pPr>
      <w:r w:rsidRPr="00C23EC7">
        <w:rPr>
          <w:rFonts w:eastAsia="TimesNewRoman"/>
        </w:rPr>
        <w:t>Il saldo finale viene versato alla Provincia o UPI Regionale capofila entro 30 giorni dalla ricezione delle risorse finanziarie da parte del Dipartimento ad UPI.</w:t>
      </w:r>
    </w:p>
    <w:p w14:paraId="50C928C8" w14:textId="77777777" w:rsidR="00073ABF" w:rsidRDefault="00073ABF" w:rsidP="001F2B98">
      <w:pPr>
        <w:spacing w:after="160" w:line="400" w:lineRule="exact"/>
        <w:jc w:val="both"/>
        <w:rPr>
          <w:rFonts w:eastAsia="TimesNewRoman"/>
        </w:rPr>
      </w:pPr>
    </w:p>
    <w:p w14:paraId="70290257" w14:textId="7EFA789D" w:rsidR="00502421" w:rsidRPr="007C3345" w:rsidRDefault="0027315E" w:rsidP="001F2B98">
      <w:pPr>
        <w:spacing w:after="160" w:line="400" w:lineRule="exact"/>
        <w:ind w:right="96"/>
        <w:jc w:val="both"/>
        <w:rPr>
          <w:rFonts w:eastAsia="TimesNewRoman"/>
        </w:rPr>
      </w:pPr>
      <w:r>
        <w:rPr>
          <w:rFonts w:eastAsia="TimesNewRoman"/>
        </w:rPr>
        <w:t>L’UPI</w:t>
      </w:r>
      <w:r w:rsidR="00502421" w:rsidRPr="007C3345">
        <w:rPr>
          <w:rFonts w:eastAsia="TimesNewRoman"/>
        </w:rPr>
        <w:t xml:space="preserve"> può disporre la revoca totale o parziale del finanziamento concesso nei seguenti casi:</w:t>
      </w:r>
    </w:p>
    <w:p w14:paraId="704BA95B" w14:textId="77777777" w:rsidR="00502421" w:rsidRPr="007C3345" w:rsidRDefault="00502421" w:rsidP="005A7582">
      <w:pPr>
        <w:numPr>
          <w:ilvl w:val="0"/>
          <w:numId w:val="2"/>
        </w:numPr>
        <w:spacing w:after="160" w:line="400" w:lineRule="exact"/>
        <w:ind w:right="96"/>
        <w:jc w:val="both"/>
        <w:rPr>
          <w:rFonts w:eastAsia="TimesNewRoman"/>
        </w:rPr>
      </w:pPr>
      <w:r w:rsidRPr="007C3345">
        <w:rPr>
          <w:rFonts w:eastAsia="TimesNewRoman"/>
        </w:rPr>
        <w:t>mancata ottemperanza agli adempime</w:t>
      </w:r>
      <w:r w:rsidR="002F4513" w:rsidRPr="007C3345">
        <w:rPr>
          <w:rFonts w:eastAsia="TimesNewRoman"/>
        </w:rPr>
        <w:t xml:space="preserve">nti di rendicontazione </w:t>
      </w:r>
      <w:r w:rsidR="008D7224" w:rsidRPr="007C3345">
        <w:rPr>
          <w:rFonts w:eastAsia="TimesNewRoman"/>
        </w:rPr>
        <w:t xml:space="preserve">e di </w:t>
      </w:r>
      <w:r w:rsidR="00BD7F11" w:rsidRPr="007C3345">
        <w:rPr>
          <w:rFonts w:eastAsia="TimesNewRoman"/>
        </w:rPr>
        <w:t xml:space="preserve">presentazione delle </w:t>
      </w:r>
      <w:r w:rsidR="008D7224" w:rsidRPr="007C3345">
        <w:rPr>
          <w:rFonts w:eastAsia="TimesNewRoman"/>
        </w:rPr>
        <w:t>informazioni sulle attività</w:t>
      </w:r>
      <w:r w:rsidR="00BD7F11" w:rsidRPr="007C3345">
        <w:rPr>
          <w:rFonts w:eastAsia="TimesNewRoman"/>
        </w:rPr>
        <w:t xml:space="preserve"> richiesti</w:t>
      </w:r>
      <w:r w:rsidRPr="007C3345">
        <w:rPr>
          <w:rFonts w:eastAsia="TimesNewRoman"/>
        </w:rPr>
        <w:t>, con le cadenze e le modalità specificate;</w:t>
      </w:r>
    </w:p>
    <w:p w14:paraId="21ACFBAD" w14:textId="77777777" w:rsidR="00502421" w:rsidRPr="007C3345" w:rsidRDefault="00502421" w:rsidP="005A7582">
      <w:pPr>
        <w:numPr>
          <w:ilvl w:val="0"/>
          <w:numId w:val="2"/>
        </w:numPr>
        <w:spacing w:after="160" w:line="400" w:lineRule="exact"/>
        <w:ind w:right="96"/>
        <w:jc w:val="both"/>
        <w:rPr>
          <w:rFonts w:eastAsia="TimesNewRoman"/>
        </w:rPr>
      </w:pPr>
      <w:r w:rsidRPr="007C3345">
        <w:rPr>
          <w:rFonts w:eastAsia="TimesNewRoman"/>
        </w:rPr>
        <w:t>ottenimento, per le stesse spese oggetto della domanda di finanziamento, di finanziamenti erogati da amministrazioni o enti pubblici nazionali o da istituzioni comunitarie;</w:t>
      </w:r>
    </w:p>
    <w:p w14:paraId="043FD9D1" w14:textId="77777777" w:rsidR="00502421" w:rsidRPr="007C3345" w:rsidRDefault="00502421" w:rsidP="005A7582">
      <w:pPr>
        <w:numPr>
          <w:ilvl w:val="0"/>
          <w:numId w:val="2"/>
        </w:numPr>
        <w:spacing w:after="160" w:line="400" w:lineRule="exact"/>
        <w:ind w:right="96"/>
        <w:jc w:val="both"/>
        <w:rPr>
          <w:rFonts w:eastAsia="TimesNewRoman"/>
        </w:rPr>
      </w:pPr>
      <w:r w:rsidRPr="007C3345">
        <w:rPr>
          <w:rFonts w:eastAsia="TimesNewRoman"/>
        </w:rPr>
        <w:t>mancata realizzazione delle attività progettuali</w:t>
      </w:r>
      <w:r w:rsidR="0000317F" w:rsidRPr="007C3345">
        <w:rPr>
          <w:rFonts w:eastAsia="TimesNewRoman"/>
        </w:rPr>
        <w:t xml:space="preserve"> e mancato rispetto delle regole sulla visibilità secondo quanto definito all’art. 4 del contratto di concessione del contributo</w:t>
      </w:r>
      <w:r w:rsidRPr="007C3345">
        <w:rPr>
          <w:rFonts w:eastAsia="TimesNewRoman"/>
        </w:rPr>
        <w:t>;</w:t>
      </w:r>
    </w:p>
    <w:p w14:paraId="2093E2B9" w14:textId="77777777" w:rsidR="00502421" w:rsidRPr="001F2B98" w:rsidRDefault="00502421" w:rsidP="005A7582">
      <w:pPr>
        <w:numPr>
          <w:ilvl w:val="0"/>
          <w:numId w:val="2"/>
        </w:numPr>
        <w:spacing w:after="160" w:line="400" w:lineRule="exact"/>
        <w:ind w:right="96"/>
        <w:jc w:val="both"/>
        <w:rPr>
          <w:rFonts w:eastAsia="TimesNewRoman"/>
        </w:rPr>
      </w:pPr>
      <w:r w:rsidRPr="007C3345">
        <w:rPr>
          <w:rFonts w:eastAsia="TimesNewRoman"/>
        </w:rPr>
        <w:t>minor</w:t>
      </w:r>
      <w:r w:rsidR="002F4513" w:rsidRPr="007C3345">
        <w:rPr>
          <w:rFonts w:eastAsia="TimesNewRoman"/>
        </w:rPr>
        <w:t>i</w:t>
      </w:r>
      <w:r w:rsidRPr="007C3345">
        <w:rPr>
          <w:rFonts w:eastAsia="TimesNewRoman"/>
        </w:rPr>
        <w:t xml:space="preserve"> costi sostenuti per la realizzazione delle attività progettuali.</w:t>
      </w:r>
    </w:p>
    <w:p w14:paraId="646D84BC" w14:textId="77777777" w:rsidR="00B91D59" w:rsidRPr="007C3345" w:rsidRDefault="00502421" w:rsidP="001F2B98">
      <w:pPr>
        <w:spacing w:after="160" w:line="400" w:lineRule="exact"/>
        <w:jc w:val="both"/>
        <w:rPr>
          <w:rFonts w:eastAsia="TimesNewRoman"/>
        </w:rPr>
      </w:pPr>
      <w:r w:rsidRPr="007C3345">
        <w:rPr>
          <w:rFonts w:eastAsia="TimesNewRoman"/>
        </w:rPr>
        <w:t>Ciascun progetto ha diritto a percepire una sola sovvenzione a carico del bilancio dello Stato</w:t>
      </w:r>
      <w:r w:rsidR="003E0861" w:rsidRPr="007C3345">
        <w:rPr>
          <w:rFonts w:eastAsia="TimesNewRoman"/>
        </w:rPr>
        <w:t>, Regione o Unione Europea</w:t>
      </w:r>
      <w:r w:rsidRPr="007C3345">
        <w:rPr>
          <w:rFonts w:eastAsia="TimesNewRoman"/>
        </w:rPr>
        <w:t>. I p</w:t>
      </w:r>
      <w:r w:rsidR="006A7C67" w:rsidRPr="007C3345">
        <w:rPr>
          <w:rFonts w:eastAsia="TimesNewRoman"/>
        </w:rPr>
        <w:t>rogetti che puntano ad ottenere</w:t>
      </w:r>
      <w:r w:rsidRPr="007C3345">
        <w:rPr>
          <w:rFonts w:eastAsia="TimesNewRoman"/>
        </w:rPr>
        <w:t xml:space="preserve"> o hanno già ottenuto un'altra sovvenzione sono considerati non </w:t>
      </w:r>
      <w:r w:rsidR="000F56C8" w:rsidRPr="007C3345">
        <w:rPr>
          <w:rFonts w:eastAsia="TimesNewRoman"/>
        </w:rPr>
        <w:t>finanziabili</w:t>
      </w:r>
      <w:r w:rsidRPr="007C3345">
        <w:rPr>
          <w:rFonts w:eastAsia="TimesNewRoman"/>
        </w:rPr>
        <w:t>.</w:t>
      </w:r>
    </w:p>
    <w:p w14:paraId="5889FC9B" w14:textId="77777777" w:rsidR="00B91D59" w:rsidRPr="007C3345" w:rsidRDefault="00502421" w:rsidP="001F2B98">
      <w:pPr>
        <w:spacing w:after="160" w:line="400" w:lineRule="exact"/>
        <w:jc w:val="both"/>
        <w:rPr>
          <w:rFonts w:eastAsia="TimesNewRoman"/>
        </w:rPr>
      </w:pPr>
      <w:r w:rsidRPr="007C3345">
        <w:rPr>
          <w:rFonts w:eastAsia="TimesNewRoman"/>
        </w:rPr>
        <w:t>Le sovvenzioni concesse non devono avere per oggetto o per effetto di produrre un profitto per il beneficiario. In termini pratici ciò significa che:</w:t>
      </w:r>
      <w:r w:rsidR="006D08B3" w:rsidRPr="007C3345">
        <w:rPr>
          <w:rFonts w:eastAsia="TimesNewRoman"/>
        </w:rPr>
        <w:t xml:space="preserve"> l</w:t>
      </w:r>
      <w:r w:rsidRPr="007C3345">
        <w:rPr>
          <w:rFonts w:eastAsia="TimesNewRoman"/>
        </w:rPr>
        <w:t xml:space="preserve">a sovvenzione non deve finanziare la </w:t>
      </w:r>
      <w:r w:rsidR="006D08B3" w:rsidRPr="007C3345">
        <w:rPr>
          <w:rFonts w:eastAsia="TimesNewRoman"/>
        </w:rPr>
        <w:t>totalità dei costi del progetto, i</w:t>
      </w:r>
      <w:r w:rsidRPr="007C3345">
        <w:rPr>
          <w:rFonts w:eastAsia="TimesNewRoman"/>
        </w:rPr>
        <w:t xml:space="preserve"> promotori devono dimostrare il loro impegno nel progetto reperendo fonti di finanziamento supplementari alla sovvenzione concessa</w:t>
      </w:r>
      <w:r w:rsidR="00465075" w:rsidRPr="007C3345">
        <w:rPr>
          <w:rFonts w:eastAsia="TimesNewRoman"/>
        </w:rPr>
        <w:t>.</w:t>
      </w:r>
      <w:r w:rsidRPr="007C3345">
        <w:rPr>
          <w:rFonts w:eastAsia="TimesNewRoman"/>
        </w:rPr>
        <w:t xml:space="preserve"> </w:t>
      </w:r>
      <w:r w:rsidR="008D7224" w:rsidRPr="007C3345">
        <w:rPr>
          <w:rFonts w:eastAsia="TimesNewRoman"/>
        </w:rPr>
        <w:t xml:space="preserve">L’ammontare e la distribuzione </w:t>
      </w:r>
      <w:r w:rsidRPr="007C3345">
        <w:rPr>
          <w:rFonts w:eastAsia="TimesNewRoman"/>
        </w:rPr>
        <w:t>del co</w:t>
      </w:r>
      <w:r w:rsidR="008D7224" w:rsidRPr="007C3345">
        <w:rPr>
          <w:rFonts w:eastAsia="TimesNewRoman"/>
        </w:rPr>
        <w:t>finanziamento devono essere indicati nella documentazione presentata per la rendicontazione</w:t>
      </w:r>
      <w:r w:rsidRPr="007C3345">
        <w:rPr>
          <w:rFonts w:eastAsia="TimesNewRoman"/>
        </w:rPr>
        <w:t>.</w:t>
      </w:r>
      <w:r w:rsidR="006D08B3" w:rsidRPr="007C3345">
        <w:rPr>
          <w:rFonts w:eastAsia="TimesNewRoman"/>
        </w:rPr>
        <w:t xml:space="preserve"> </w:t>
      </w:r>
    </w:p>
    <w:p w14:paraId="40ACBE1F" w14:textId="77777777" w:rsidR="00CF7F98" w:rsidRPr="007C3345" w:rsidRDefault="00422AFF" w:rsidP="001F2B98">
      <w:pPr>
        <w:autoSpaceDE w:val="0"/>
        <w:spacing w:after="160" w:line="400" w:lineRule="exact"/>
        <w:jc w:val="center"/>
        <w:rPr>
          <w:rFonts w:eastAsia="TimesNewRoman"/>
          <w:b/>
          <w:bCs/>
          <w:color w:val="000000"/>
        </w:rPr>
      </w:pPr>
      <w:r w:rsidRPr="007C3345">
        <w:rPr>
          <w:rFonts w:eastAsia="TimesNewRoman"/>
          <w:b/>
          <w:bCs/>
          <w:color w:val="000000"/>
        </w:rPr>
        <w:t>PARAGRAFO 2</w:t>
      </w:r>
    </w:p>
    <w:p w14:paraId="3E066FBF" w14:textId="77777777" w:rsidR="00CF7F98" w:rsidRPr="007C3345" w:rsidRDefault="00502421" w:rsidP="001F2B98">
      <w:pPr>
        <w:spacing w:after="160" w:line="400" w:lineRule="exact"/>
        <w:jc w:val="center"/>
        <w:rPr>
          <w:rFonts w:eastAsia="TimesNewRoman"/>
          <w:b/>
        </w:rPr>
      </w:pPr>
      <w:r w:rsidRPr="007C3345">
        <w:rPr>
          <w:rFonts w:eastAsia="TimesNewRoman"/>
          <w:b/>
        </w:rPr>
        <w:t>Criteri di eleggibilità e a</w:t>
      </w:r>
      <w:r w:rsidR="00790FD3" w:rsidRPr="007C3345">
        <w:rPr>
          <w:rFonts w:eastAsia="TimesNewRoman"/>
          <w:b/>
        </w:rPr>
        <w:t>mmissibili</w:t>
      </w:r>
      <w:r w:rsidRPr="007C3345">
        <w:rPr>
          <w:rFonts w:eastAsia="TimesNewRoman"/>
          <w:b/>
        </w:rPr>
        <w:t>tà</w:t>
      </w:r>
    </w:p>
    <w:p w14:paraId="17F9CCFA" w14:textId="77777777" w:rsidR="00790FD3" w:rsidRPr="007C3345" w:rsidRDefault="00790FD3" w:rsidP="001F2B98">
      <w:pPr>
        <w:spacing w:after="160" w:line="400" w:lineRule="exact"/>
        <w:jc w:val="both"/>
        <w:rPr>
          <w:rFonts w:eastAsia="TimesNewRoman"/>
        </w:rPr>
      </w:pPr>
      <w:r w:rsidRPr="007C3345">
        <w:rPr>
          <w:rFonts w:eastAsia="TimesNewRoman"/>
        </w:rPr>
        <w:t>Per essere considerati ammissibil</w:t>
      </w:r>
      <w:r w:rsidR="0007782A" w:rsidRPr="007C3345">
        <w:rPr>
          <w:rFonts w:eastAsia="TimesNewRoman"/>
        </w:rPr>
        <w:t>i</w:t>
      </w:r>
      <w:r w:rsidRPr="007C3345">
        <w:rPr>
          <w:rFonts w:eastAsia="TimesNewRoman"/>
        </w:rPr>
        <w:t>, i costi devono essere:</w:t>
      </w:r>
    </w:p>
    <w:p w14:paraId="65395D72" w14:textId="77777777" w:rsidR="00C17194" w:rsidRPr="007C3345" w:rsidRDefault="00790FD3" w:rsidP="001F2B98">
      <w:pPr>
        <w:numPr>
          <w:ilvl w:val="0"/>
          <w:numId w:val="1"/>
        </w:numPr>
        <w:spacing w:after="160" w:line="400" w:lineRule="exact"/>
        <w:jc w:val="both"/>
        <w:rPr>
          <w:rFonts w:eastAsia="TimesNewRoman"/>
        </w:rPr>
      </w:pPr>
      <w:r w:rsidRPr="007C3345">
        <w:rPr>
          <w:rFonts w:eastAsia="TimesNewRoman"/>
        </w:rPr>
        <w:lastRenderedPageBreak/>
        <w:t>necessari per l’attuazione del progetto, previsti nel bilancio previsionale e rispondere ai principi di buona gestione finanziaria, e soprattutto di razionalità e di rapporto costi/benefici</w:t>
      </w:r>
      <w:r w:rsidR="002F4513" w:rsidRPr="007C3345">
        <w:rPr>
          <w:rFonts w:eastAsia="TimesNewRoman"/>
        </w:rPr>
        <w:t>;</w:t>
      </w:r>
    </w:p>
    <w:p w14:paraId="64C2DB51" w14:textId="77777777" w:rsidR="00790FD3" w:rsidRPr="007C3345" w:rsidRDefault="00790FD3" w:rsidP="001F2B98">
      <w:pPr>
        <w:numPr>
          <w:ilvl w:val="0"/>
          <w:numId w:val="1"/>
        </w:numPr>
        <w:spacing w:after="160" w:line="400" w:lineRule="exact"/>
        <w:jc w:val="both"/>
        <w:rPr>
          <w:rFonts w:eastAsia="TimesNewRoman"/>
        </w:rPr>
      </w:pPr>
      <w:r w:rsidRPr="007C3345">
        <w:rPr>
          <w:rFonts w:eastAsia="TimesNewRoman"/>
        </w:rPr>
        <w:t>generati durante la durata del progetto</w:t>
      </w:r>
      <w:r w:rsidR="002F4513" w:rsidRPr="007C3345">
        <w:rPr>
          <w:rFonts w:eastAsia="TimesNewRoman"/>
        </w:rPr>
        <w:t>;</w:t>
      </w:r>
    </w:p>
    <w:p w14:paraId="2264AAC3" w14:textId="77777777" w:rsidR="00790FD3" w:rsidRPr="007C3345" w:rsidRDefault="00790FD3" w:rsidP="001F2B98">
      <w:pPr>
        <w:numPr>
          <w:ilvl w:val="0"/>
          <w:numId w:val="1"/>
        </w:numPr>
        <w:spacing w:after="160" w:line="400" w:lineRule="exact"/>
        <w:ind w:left="714" w:hanging="357"/>
        <w:jc w:val="both"/>
        <w:rPr>
          <w:rFonts w:eastAsia="TimesNewRoman"/>
        </w:rPr>
      </w:pPr>
      <w:r w:rsidRPr="007C3345">
        <w:rPr>
          <w:rFonts w:eastAsia="TimesNewRoman"/>
        </w:rPr>
        <w:t>effettivamente sostenuti dal beneficiario</w:t>
      </w:r>
      <w:r w:rsidR="002F4513" w:rsidRPr="007C3345">
        <w:rPr>
          <w:rFonts w:eastAsia="TimesNewRoman"/>
        </w:rPr>
        <w:t xml:space="preserve"> e </w:t>
      </w:r>
      <w:r w:rsidRPr="007C3345">
        <w:rPr>
          <w:rFonts w:eastAsia="TimesNewRoman"/>
        </w:rPr>
        <w:t>registrati nella contabilità del beneficiario conformemente ai principi contabili</w:t>
      </w:r>
      <w:r w:rsidR="002F4513" w:rsidRPr="007C3345">
        <w:rPr>
          <w:rFonts w:eastAsia="TimesNewRoman"/>
        </w:rPr>
        <w:t>;</w:t>
      </w:r>
    </w:p>
    <w:p w14:paraId="0AF7C9BE" w14:textId="77777777" w:rsidR="00790FD3" w:rsidRPr="00417CE2" w:rsidRDefault="00790FD3" w:rsidP="001F2B98">
      <w:pPr>
        <w:numPr>
          <w:ilvl w:val="0"/>
          <w:numId w:val="1"/>
        </w:numPr>
        <w:spacing w:after="160" w:line="400" w:lineRule="exact"/>
        <w:ind w:left="714" w:hanging="357"/>
        <w:jc w:val="both"/>
        <w:rPr>
          <w:rFonts w:eastAsia="TimesNewRoman"/>
        </w:rPr>
      </w:pPr>
      <w:r w:rsidRPr="007C3345">
        <w:rPr>
          <w:rFonts w:eastAsia="TimesNewRoman"/>
        </w:rPr>
        <w:t>identificabili e controllabili e attestati da documenti giustificativi originali</w:t>
      </w:r>
      <w:r w:rsidR="002F4513" w:rsidRPr="007C3345">
        <w:rPr>
          <w:rFonts w:eastAsia="TimesNewRoman"/>
        </w:rPr>
        <w:t>.</w:t>
      </w:r>
    </w:p>
    <w:p w14:paraId="5F033BC3" w14:textId="77777777" w:rsidR="00465075" w:rsidRPr="007C3345" w:rsidRDefault="00465075" w:rsidP="001F2B98">
      <w:pPr>
        <w:spacing w:after="160" w:line="400" w:lineRule="exact"/>
        <w:jc w:val="both"/>
        <w:rPr>
          <w:rFonts w:eastAsia="Calibri"/>
          <w:lang w:eastAsia="en-US"/>
        </w:rPr>
      </w:pPr>
      <w:r w:rsidRPr="007C3345">
        <w:rPr>
          <w:rFonts w:eastAsia="Calibri"/>
          <w:lang w:eastAsia="en-US"/>
        </w:rPr>
        <w:t>In particolare, sono ammissibili i seguenti costi operativi:</w:t>
      </w:r>
    </w:p>
    <w:p w14:paraId="4769E86A" w14:textId="4C01FAC4" w:rsidR="00D975C9" w:rsidRPr="00C972B6" w:rsidRDefault="00D975C9" w:rsidP="00D975C9">
      <w:pPr>
        <w:pStyle w:val="Paragrafoelenco"/>
        <w:numPr>
          <w:ilvl w:val="0"/>
          <w:numId w:val="17"/>
        </w:numPr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C972B6">
        <w:rPr>
          <w:rFonts w:ascii="Times New Roman" w:hAnsi="Times New Roman"/>
          <w:bCs/>
          <w:sz w:val="24"/>
          <w:szCs w:val="24"/>
        </w:rPr>
        <w:t>I costi del personale per la realizzazione delle attività del progetto, corrispondenti alle retribuzioni</w:t>
      </w:r>
      <w:r w:rsidR="004B1638">
        <w:rPr>
          <w:rFonts w:ascii="Times New Roman" w:hAnsi="Times New Roman"/>
          <w:bCs/>
          <w:sz w:val="24"/>
          <w:szCs w:val="24"/>
        </w:rPr>
        <w:t xml:space="preserve"> lorde</w:t>
      </w:r>
      <w:r w:rsidRPr="00C972B6">
        <w:rPr>
          <w:rFonts w:ascii="Times New Roman" w:hAnsi="Times New Roman"/>
          <w:bCs/>
          <w:sz w:val="24"/>
          <w:szCs w:val="24"/>
        </w:rPr>
        <w:t>. Il costo del personale non può superare il 3</w:t>
      </w:r>
      <w:r w:rsidR="00D044D4">
        <w:rPr>
          <w:rFonts w:ascii="Times New Roman" w:hAnsi="Times New Roman"/>
          <w:bCs/>
          <w:sz w:val="24"/>
          <w:szCs w:val="24"/>
        </w:rPr>
        <w:t>5</w:t>
      </w:r>
      <w:r w:rsidRPr="00C972B6">
        <w:rPr>
          <w:rFonts w:ascii="Times New Roman" w:hAnsi="Times New Roman"/>
          <w:bCs/>
          <w:sz w:val="24"/>
          <w:szCs w:val="24"/>
        </w:rPr>
        <w:t xml:space="preserve">% del costo totale del Progetto; </w:t>
      </w:r>
    </w:p>
    <w:p w14:paraId="450613A2" w14:textId="77777777" w:rsidR="00D975C9" w:rsidRPr="00C972B6" w:rsidRDefault="00D975C9" w:rsidP="00D975C9">
      <w:pPr>
        <w:pStyle w:val="Paragrafoelenco"/>
        <w:jc w:val="both"/>
        <w:rPr>
          <w:rFonts w:ascii="Times New Roman" w:hAnsi="Times New Roman"/>
          <w:bCs/>
          <w:sz w:val="24"/>
          <w:szCs w:val="24"/>
        </w:rPr>
      </w:pPr>
    </w:p>
    <w:p w14:paraId="152C01A0" w14:textId="2DC93595" w:rsidR="00D975C9" w:rsidRPr="00C972B6" w:rsidRDefault="00D975C9" w:rsidP="00D975C9">
      <w:pPr>
        <w:pStyle w:val="Paragrafoelenco"/>
        <w:numPr>
          <w:ilvl w:val="0"/>
          <w:numId w:val="17"/>
        </w:numPr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C972B6">
        <w:rPr>
          <w:rFonts w:ascii="Times New Roman" w:hAnsi="Times New Roman"/>
          <w:bCs/>
          <w:sz w:val="24"/>
          <w:szCs w:val="24"/>
        </w:rPr>
        <w:t>Le spese di viaggio e di soggiorno del personale</w:t>
      </w:r>
      <w:r w:rsidR="007A1AEE">
        <w:rPr>
          <w:rFonts w:ascii="Times New Roman" w:hAnsi="Times New Roman"/>
          <w:bCs/>
          <w:sz w:val="24"/>
          <w:szCs w:val="24"/>
        </w:rPr>
        <w:t xml:space="preserve"> dipendente ed assimilato</w:t>
      </w:r>
      <w:r w:rsidRPr="00C972B6">
        <w:rPr>
          <w:rFonts w:ascii="Times New Roman" w:hAnsi="Times New Roman"/>
          <w:bCs/>
          <w:sz w:val="24"/>
          <w:szCs w:val="24"/>
        </w:rPr>
        <w:t xml:space="preserve"> che partecipa al progetto (per esempio nell’ambito della realizzazione di riunioni, ecc.); </w:t>
      </w:r>
    </w:p>
    <w:p w14:paraId="54470D72" w14:textId="77777777" w:rsidR="00D975C9" w:rsidRPr="00C972B6" w:rsidRDefault="00D975C9" w:rsidP="00D975C9">
      <w:pPr>
        <w:pStyle w:val="Paragrafoelenco"/>
        <w:rPr>
          <w:rFonts w:ascii="Times New Roman" w:hAnsi="Times New Roman"/>
          <w:bCs/>
          <w:sz w:val="24"/>
          <w:szCs w:val="24"/>
        </w:rPr>
      </w:pPr>
    </w:p>
    <w:p w14:paraId="44DBC2B4" w14:textId="54358584" w:rsidR="00D975C9" w:rsidRPr="00C972B6" w:rsidRDefault="00231BAA" w:rsidP="00D975C9">
      <w:pPr>
        <w:pStyle w:val="Paragrafoelenco"/>
        <w:numPr>
          <w:ilvl w:val="0"/>
          <w:numId w:val="17"/>
        </w:numPr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231BAA">
        <w:rPr>
          <w:rFonts w:ascii="Times New Roman" w:hAnsi="Times New Roman"/>
          <w:bCs/>
          <w:sz w:val="24"/>
          <w:szCs w:val="24"/>
        </w:rPr>
        <w:t>Le spese necessarie all’espletamento delle attività progettuali e derivanti direttamente dalle esigenze di realizzazione del progetto (servizi e consulenze esterne; costi di progetto per i beneficiari; attrezzature e infrastrutture);</w:t>
      </w:r>
    </w:p>
    <w:p w14:paraId="3DC949A2" w14:textId="77777777" w:rsidR="00D975C9" w:rsidRPr="00C972B6" w:rsidRDefault="00D975C9" w:rsidP="00D975C9">
      <w:pPr>
        <w:pStyle w:val="Paragrafoelenco"/>
        <w:jc w:val="both"/>
        <w:rPr>
          <w:rFonts w:ascii="Times New Roman" w:hAnsi="Times New Roman"/>
          <w:bCs/>
          <w:sz w:val="24"/>
          <w:szCs w:val="24"/>
        </w:rPr>
      </w:pPr>
    </w:p>
    <w:p w14:paraId="6E1AA850" w14:textId="77777777" w:rsidR="00D975C9" w:rsidRPr="00C972B6" w:rsidRDefault="00D975C9" w:rsidP="00D975C9">
      <w:pPr>
        <w:pStyle w:val="Paragrafoelenco"/>
        <w:numPr>
          <w:ilvl w:val="0"/>
          <w:numId w:val="17"/>
        </w:numPr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C972B6">
        <w:rPr>
          <w:rFonts w:ascii="Times New Roman" w:hAnsi="Times New Roman"/>
          <w:bCs/>
          <w:sz w:val="24"/>
          <w:szCs w:val="24"/>
        </w:rPr>
        <w:t xml:space="preserve">Spese generali; </w:t>
      </w:r>
    </w:p>
    <w:p w14:paraId="0FB7E473" w14:textId="77777777" w:rsidR="00D975C9" w:rsidRPr="00C972B6" w:rsidRDefault="00D975C9" w:rsidP="00D975C9">
      <w:pPr>
        <w:spacing w:line="276" w:lineRule="auto"/>
        <w:jc w:val="both"/>
        <w:rPr>
          <w:bCs/>
        </w:rPr>
      </w:pPr>
    </w:p>
    <w:p w14:paraId="2C63A410" w14:textId="77777777" w:rsidR="0049460E" w:rsidRPr="00C972B6" w:rsidRDefault="00D975C9" w:rsidP="0049460E">
      <w:pPr>
        <w:pStyle w:val="Paragrafoelenco"/>
        <w:numPr>
          <w:ilvl w:val="0"/>
          <w:numId w:val="17"/>
        </w:numPr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C972B6">
        <w:rPr>
          <w:rFonts w:ascii="Times New Roman" w:hAnsi="Times New Roman"/>
          <w:bCs/>
          <w:sz w:val="24"/>
          <w:szCs w:val="24"/>
        </w:rPr>
        <w:t>Tali costi devono essere obbligatoriamente costi reali del beneficiario e dei partner. In ogni caso, non è ammissibile l’utilizzo del contributo finanziario erogato per l’acquisto di beni immobili e terreni;</w:t>
      </w:r>
    </w:p>
    <w:p w14:paraId="0599C498" w14:textId="77777777" w:rsidR="0049460E" w:rsidRPr="00C972B6" w:rsidRDefault="0049460E" w:rsidP="0049460E">
      <w:pPr>
        <w:pStyle w:val="Paragrafoelenco"/>
        <w:rPr>
          <w:rFonts w:ascii="Times New Roman" w:hAnsi="Times New Roman"/>
          <w:bCs/>
          <w:sz w:val="24"/>
          <w:szCs w:val="24"/>
        </w:rPr>
      </w:pPr>
    </w:p>
    <w:p w14:paraId="5BD3FF7A" w14:textId="1A488483" w:rsidR="00867278" w:rsidRPr="00C972B6" w:rsidRDefault="00D975C9" w:rsidP="0049460E">
      <w:pPr>
        <w:pStyle w:val="Paragrafoelenco"/>
        <w:numPr>
          <w:ilvl w:val="0"/>
          <w:numId w:val="17"/>
        </w:numPr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C972B6">
        <w:rPr>
          <w:rFonts w:ascii="Times New Roman" w:hAnsi="Times New Roman"/>
          <w:bCs/>
          <w:sz w:val="24"/>
          <w:szCs w:val="24"/>
        </w:rPr>
        <w:t>L’imposta sul valore aggiunto è un costo ammissibile, qualora ai sensi della vigente normativa fiscale non sia recuperabile dall’ente</w:t>
      </w:r>
      <w:r w:rsidR="0049460E" w:rsidRPr="00C972B6">
        <w:rPr>
          <w:rFonts w:ascii="Times New Roman" w:hAnsi="Times New Roman"/>
          <w:bCs/>
          <w:sz w:val="24"/>
          <w:szCs w:val="24"/>
        </w:rPr>
        <w:t>.</w:t>
      </w:r>
    </w:p>
    <w:p w14:paraId="3949C2F4" w14:textId="77777777" w:rsidR="005577F1" w:rsidRPr="00C972B6" w:rsidRDefault="005577F1" w:rsidP="005577F1">
      <w:pPr>
        <w:jc w:val="both"/>
        <w:rPr>
          <w:rFonts w:eastAsia="Calibri"/>
          <w:bCs/>
        </w:rPr>
      </w:pPr>
    </w:p>
    <w:p w14:paraId="0CE0273F" w14:textId="62EE61A1" w:rsidR="002D363B" w:rsidRPr="007C3345" w:rsidRDefault="003C43E3" w:rsidP="001F2B98">
      <w:pPr>
        <w:spacing w:after="160" w:line="400" w:lineRule="exact"/>
        <w:jc w:val="both"/>
        <w:rPr>
          <w:rFonts w:eastAsia="TimesNewRoman"/>
        </w:rPr>
      </w:pPr>
      <w:r w:rsidRPr="007C3345">
        <w:rPr>
          <w:rFonts w:eastAsia="TimesNewRoman"/>
        </w:rPr>
        <w:t>Le spese rendicontate saranno ammiss</w:t>
      </w:r>
      <w:r w:rsidR="00A52599" w:rsidRPr="007C3345">
        <w:rPr>
          <w:rFonts w:eastAsia="TimesNewRoman"/>
        </w:rPr>
        <w:t xml:space="preserve">ibili con uno scostamento del </w:t>
      </w:r>
      <w:r w:rsidR="005577F1">
        <w:rPr>
          <w:rFonts w:eastAsia="TimesNewRoman"/>
        </w:rPr>
        <w:t>20</w:t>
      </w:r>
      <w:r w:rsidRPr="007C3345">
        <w:rPr>
          <w:rFonts w:eastAsia="TimesNewRoman"/>
        </w:rPr>
        <w:t>% rispetto al totale della vo</w:t>
      </w:r>
      <w:r w:rsidR="006A7C67" w:rsidRPr="007C3345">
        <w:rPr>
          <w:rFonts w:eastAsia="TimesNewRoman"/>
        </w:rPr>
        <w:t>ce di spesa del singolo partner</w:t>
      </w:r>
      <w:r w:rsidR="00EC2FCA">
        <w:rPr>
          <w:rFonts w:eastAsia="TimesNewRoman"/>
        </w:rPr>
        <w:t xml:space="preserve"> </w:t>
      </w:r>
      <w:r w:rsidRPr="007C3345">
        <w:rPr>
          <w:rFonts w:eastAsia="TimesNewRoman"/>
        </w:rPr>
        <w:t>nel rispetto del totale del budg</w:t>
      </w:r>
      <w:r w:rsidR="006A7C67" w:rsidRPr="007C3345">
        <w:rPr>
          <w:rFonts w:eastAsia="TimesNewRoman"/>
        </w:rPr>
        <w:t>et approvato per singolo partner</w:t>
      </w:r>
      <w:r w:rsidRPr="007C3345">
        <w:rPr>
          <w:rFonts w:eastAsia="TimesNewRoman"/>
        </w:rPr>
        <w:t>.</w:t>
      </w:r>
    </w:p>
    <w:p w14:paraId="444513C5" w14:textId="77777777" w:rsidR="00231BAA" w:rsidRDefault="00231BAA" w:rsidP="001F2B98">
      <w:pPr>
        <w:autoSpaceDE w:val="0"/>
        <w:spacing w:after="160" w:line="400" w:lineRule="exact"/>
        <w:jc w:val="center"/>
        <w:rPr>
          <w:rFonts w:eastAsia="TimesNewRoman"/>
          <w:b/>
          <w:bCs/>
          <w:color w:val="000000"/>
        </w:rPr>
      </w:pPr>
    </w:p>
    <w:p w14:paraId="0E4E4A1F" w14:textId="0F8D8C1E" w:rsidR="00790FD3" w:rsidRPr="007C3345" w:rsidRDefault="00422AFF" w:rsidP="001F2B98">
      <w:pPr>
        <w:autoSpaceDE w:val="0"/>
        <w:spacing w:after="160" w:line="400" w:lineRule="exact"/>
        <w:jc w:val="center"/>
        <w:rPr>
          <w:rFonts w:eastAsia="TimesNewRoman"/>
          <w:b/>
          <w:bCs/>
          <w:color w:val="000000"/>
        </w:rPr>
      </w:pPr>
      <w:r w:rsidRPr="007C3345">
        <w:rPr>
          <w:rFonts w:eastAsia="TimesNewRoman"/>
          <w:b/>
          <w:bCs/>
          <w:color w:val="000000"/>
        </w:rPr>
        <w:t>PARAGRAFO 3</w:t>
      </w:r>
    </w:p>
    <w:p w14:paraId="6C7E3D82" w14:textId="77777777" w:rsidR="006A7C67" w:rsidRPr="007C3345" w:rsidRDefault="00502421" w:rsidP="001F2B98">
      <w:pPr>
        <w:spacing w:after="160" w:line="400" w:lineRule="exact"/>
        <w:jc w:val="center"/>
        <w:rPr>
          <w:rFonts w:eastAsia="TimesNewRoman"/>
          <w:b/>
        </w:rPr>
      </w:pPr>
      <w:r w:rsidRPr="007C3345">
        <w:rPr>
          <w:rFonts w:eastAsia="TimesNewRoman"/>
          <w:b/>
        </w:rPr>
        <w:t>Aspetti metodologici relativi alla rendicontazione</w:t>
      </w:r>
    </w:p>
    <w:p w14:paraId="420A918C" w14:textId="77777777" w:rsidR="006A7C67" w:rsidRPr="007C3345" w:rsidRDefault="00502421" w:rsidP="001F2B98">
      <w:pPr>
        <w:spacing w:after="160" w:line="400" w:lineRule="exact"/>
        <w:jc w:val="both"/>
        <w:rPr>
          <w:rFonts w:eastAsia="TimesNewRoman"/>
        </w:rPr>
      </w:pPr>
      <w:r w:rsidRPr="007C3345">
        <w:rPr>
          <w:rFonts w:eastAsia="TimesNewRoman"/>
        </w:rPr>
        <w:lastRenderedPageBreak/>
        <w:t>La rendicontazione è</w:t>
      </w:r>
      <w:r w:rsidR="00417CE2">
        <w:rPr>
          <w:rFonts w:eastAsia="TimesNewRoman"/>
        </w:rPr>
        <w:t xml:space="preserve"> il processo di consuntivazione</w:t>
      </w:r>
      <w:r w:rsidRPr="007C3345">
        <w:rPr>
          <w:rFonts w:eastAsia="TimesNewRoman"/>
        </w:rPr>
        <w:t xml:space="preserve"> delle spese effettivamente e definitivamente sostenute per l’attuaz</w:t>
      </w:r>
      <w:r w:rsidR="006A7C67" w:rsidRPr="007C3345">
        <w:rPr>
          <w:rFonts w:eastAsia="TimesNewRoman"/>
        </w:rPr>
        <w:t xml:space="preserve">ione delle attività di progetto. </w:t>
      </w:r>
    </w:p>
    <w:p w14:paraId="2A7E824D" w14:textId="77777777" w:rsidR="00502421" w:rsidRPr="007C3345" w:rsidRDefault="006A7C67" w:rsidP="001F2B98">
      <w:pPr>
        <w:spacing w:after="160" w:line="400" w:lineRule="exact"/>
        <w:jc w:val="both"/>
        <w:rPr>
          <w:rFonts w:eastAsia="TimesNewRoman"/>
        </w:rPr>
      </w:pPr>
      <w:r w:rsidRPr="007C3345">
        <w:rPr>
          <w:rFonts w:eastAsia="TimesNewRoman"/>
        </w:rPr>
        <w:t>V</w:t>
      </w:r>
      <w:r w:rsidR="00502421" w:rsidRPr="007C3345">
        <w:rPr>
          <w:rFonts w:eastAsia="TimesNewRoman"/>
        </w:rPr>
        <w:t xml:space="preserve">iene effettuata compilando adeguatamente le schede finanziarie </w:t>
      </w:r>
      <w:r w:rsidR="00696F12" w:rsidRPr="007C3345">
        <w:rPr>
          <w:rFonts w:eastAsia="TimesNewRoman"/>
        </w:rPr>
        <w:t>corredate dalla documentazione giustificativa di tali spese, che appunto dovrà essere puntualmente collegabile all’importo rendicontato,</w:t>
      </w:r>
      <w:r w:rsidRPr="007C3345">
        <w:rPr>
          <w:rFonts w:eastAsia="TimesNewRoman"/>
        </w:rPr>
        <w:t xml:space="preserve"> </w:t>
      </w:r>
      <w:r w:rsidR="00696F12" w:rsidRPr="007C3345">
        <w:rPr>
          <w:rFonts w:eastAsia="TimesNewRoman"/>
        </w:rPr>
        <w:t>in modo da rendere direttamente dimostrabile l’esistenza, la pertinenza, la congruità</w:t>
      </w:r>
      <w:r w:rsidR="000F56C8" w:rsidRPr="007C3345">
        <w:rPr>
          <w:rFonts w:eastAsia="TimesNewRoman"/>
        </w:rPr>
        <w:t>,</w:t>
      </w:r>
      <w:r w:rsidR="00696F12" w:rsidRPr="007C3345">
        <w:rPr>
          <w:rFonts w:eastAsia="TimesNewRoman"/>
        </w:rPr>
        <w:t xml:space="preserve"> la conformità e la ragionevolezza della voce di spesa. Qualora la </w:t>
      </w:r>
      <w:r w:rsidR="00CF50DC" w:rsidRPr="007C3345">
        <w:rPr>
          <w:rFonts w:eastAsia="TimesNewRoman"/>
        </w:rPr>
        <w:t>documentazione giustificativa non fosse immediatamente riferibile all’importo rendicontato, dovrà essere allegata tutta l’idonea documentazione necessaria a ricostruire il tracciato metodologico di imputazione al progetto dell’importo rendicontato.</w:t>
      </w:r>
    </w:p>
    <w:p w14:paraId="525980AA" w14:textId="77777777" w:rsidR="008056C4" w:rsidRPr="007C3345" w:rsidRDefault="00CF50DC" w:rsidP="001F2B98">
      <w:pPr>
        <w:spacing w:after="160" w:line="400" w:lineRule="exact"/>
        <w:jc w:val="both"/>
        <w:rPr>
          <w:rFonts w:eastAsia="TimesNewRoman"/>
        </w:rPr>
      </w:pPr>
      <w:r w:rsidRPr="007C3345">
        <w:rPr>
          <w:rFonts w:eastAsia="TimesNewRoman"/>
        </w:rPr>
        <w:t xml:space="preserve">Nel caso di documentazione giustificativa comune a più spese iscritte in linee diverse nello stesso rendiconto, essa dovrà essere presentata in </w:t>
      </w:r>
      <w:r w:rsidR="000F56C8" w:rsidRPr="007C3345">
        <w:rPr>
          <w:rFonts w:eastAsia="TimesNewRoman"/>
        </w:rPr>
        <w:t>t</w:t>
      </w:r>
      <w:r w:rsidRPr="007C3345">
        <w:rPr>
          <w:rFonts w:eastAsia="TimesNewRoman"/>
        </w:rPr>
        <w:t>ante copie quante sono le spese rendicontate cui si riferisce. Nel caso di documentazione giustificativa comune a più rendiconti dello stesso progetto,</w:t>
      </w:r>
      <w:r w:rsidR="003C43E3" w:rsidRPr="007C3345">
        <w:rPr>
          <w:rFonts w:eastAsia="TimesNewRoman"/>
        </w:rPr>
        <w:t xml:space="preserve"> nella rendicontazione</w:t>
      </w:r>
      <w:r w:rsidRPr="007C3345">
        <w:rPr>
          <w:rFonts w:eastAsia="TimesNewRoman"/>
        </w:rPr>
        <w:t xml:space="preserve"> si dovrà presentare copia conforme all’originale dei documenti allegati </w:t>
      </w:r>
      <w:r w:rsidR="003C43E3" w:rsidRPr="007C3345">
        <w:rPr>
          <w:rFonts w:eastAsia="TimesNewRoman"/>
        </w:rPr>
        <w:t>nella precedente</w:t>
      </w:r>
      <w:r w:rsidRPr="007C3345">
        <w:rPr>
          <w:rFonts w:eastAsia="TimesNewRoman"/>
        </w:rPr>
        <w:t xml:space="preserve"> rendicontazione.</w:t>
      </w:r>
    </w:p>
    <w:p w14:paraId="4EA9D88B" w14:textId="77777777" w:rsidR="0007782A" w:rsidRPr="007C3345" w:rsidRDefault="0007782A" w:rsidP="001F2B98">
      <w:pPr>
        <w:spacing w:after="160" w:line="400" w:lineRule="exact"/>
        <w:jc w:val="both"/>
        <w:rPr>
          <w:rFonts w:eastAsia="TimesNewRoman"/>
        </w:rPr>
      </w:pPr>
      <w:r w:rsidRPr="007C3345">
        <w:rPr>
          <w:rFonts w:eastAsia="TimesNewRoman"/>
        </w:rPr>
        <w:t>Le voci di spesa nelle quali il Piano finanziario è suddiviso sono:</w:t>
      </w:r>
    </w:p>
    <w:p w14:paraId="64E51DB7" w14:textId="77777777" w:rsidR="00416804" w:rsidRPr="007C3345" w:rsidRDefault="00416804" w:rsidP="005A7582">
      <w:pPr>
        <w:numPr>
          <w:ilvl w:val="0"/>
          <w:numId w:val="12"/>
        </w:numPr>
        <w:spacing w:after="160" w:line="400" w:lineRule="exact"/>
        <w:jc w:val="both"/>
        <w:rPr>
          <w:rFonts w:eastAsia="TimesNewRoman"/>
          <w:u w:val="single"/>
        </w:rPr>
      </w:pPr>
      <w:r w:rsidRPr="007C3345">
        <w:rPr>
          <w:rFonts w:eastAsia="TimesNewRoman"/>
          <w:u w:val="single"/>
        </w:rPr>
        <w:t>Personale dipendente e assimilato</w:t>
      </w:r>
    </w:p>
    <w:p w14:paraId="799592F8" w14:textId="2883E455" w:rsidR="00416804" w:rsidRPr="004F1C85" w:rsidRDefault="00026BE4" w:rsidP="004F1C85">
      <w:pPr>
        <w:numPr>
          <w:ilvl w:val="0"/>
          <w:numId w:val="12"/>
        </w:numPr>
        <w:spacing w:after="160" w:line="400" w:lineRule="exact"/>
        <w:jc w:val="both"/>
        <w:rPr>
          <w:rFonts w:eastAsia="TimesNewRoman"/>
          <w:u w:val="single"/>
        </w:rPr>
      </w:pPr>
      <w:r>
        <w:rPr>
          <w:rFonts w:eastAsia="TimesNewRoman"/>
          <w:u w:val="single"/>
        </w:rPr>
        <w:t>Viaggi</w:t>
      </w:r>
      <w:r w:rsidR="004F1C85">
        <w:rPr>
          <w:rFonts w:eastAsia="TimesNewRoman"/>
          <w:u w:val="single"/>
        </w:rPr>
        <w:t xml:space="preserve"> e Soggiorni</w:t>
      </w:r>
    </w:p>
    <w:p w14:paraId="3D54758D" w14:textId="38916AA3" w:rsidR="00D7794F" w:rsidRPr="00C33CA3" w:rsidRDefault="00E06CF1" w:rsidP="00C33CA3">
      <w:pPr>
        <w:numPr>
          <w:ilvl w:val="0"/>
          <w:numId w:val="12"/>
        </w:numPr>
        <w:spacing w:after="160" w:line="400" w:lineRule="exact"/>
        <w:jc w:val="both"/>
        <w:rPr>
          <w:rFonts w:eastAsia="TimesNewRoman"/>
          <w:u w:val="single"/>
        </w:rPr>
      </w:pPr>
      <w:r>
        <w:rPr>
          <w:rFonts w:eastAsia="TimesNewRoman"/>
          <w:u w:val="single"/>
        </w:rPr>
        <w:t>Servizi e consulenze esterne</w:t>
      </w:r>
    </w:p>
    <w:p w14:paraId="6C2E6C53" w14:textId="77777777" w:rsidR="00D7794F" w:rsidRPr="007C3345" w:rsidRDefault="00D7794F" w:rsidP="005A7582">
      <w:pPr>
        <w:numPr>
          <w:ilvl w:val="0"/>
          <w:numId w:val="12"/>
        </w:numPr>
        <w:spacing w:after="160" w:line="400" w:lineRule="exact"/>
        <w:jc w:val="both"/>
        <w:rPr>
          <w:rFonts w:eastAsia="TimesNewRoman"/>
          <w:u w:val="single"/>
        </w:rPr>
      </w:pPr>
      <w:r>
        <w:rPr>
          <w:rFonts w:eastAsia="TimesNewRoman"/>
          <w:u w:val="single"/>
        </w:rPr>
        <w:t>Costi di progetto per i beneficiari</w:t>
      </w:r>
    </w:p>
    <w:p w14:paraId="0218E867" w14:textId="7FCDC3F1" w:rsidR="00D7794F" w:rsidRPr="00E06CF1" w:rsidRDefault="00026BE4" w:rsidP="00E06CF1">
      <w:pPr>
        <w:numPr>
          <w:ilvl w:val="0"/>
          <w:numId w:val="12"/>
        </w:numPr>
        <w:spacing w:after="160" w:line="400" w:lineRule="exact"/>
        <w:jc w:val="both"/>
        <w:rPr>
          <w:rFonts w:eastAsia="TimesNewRoman"/>
          <w:u w:val="single"/>
        </w:rPr>
      </w:pPr>
      <w:r w:rsidRPr="007C3345">
        <w:rPr>
          <w:rFonts w:eastAsia="TimesNewRoman"/>
          <w:u w:val="single"/>
        </w:rPr>
        <w:t>Attrezzature e Infrastrutture</w:t>
      </w:r>
    </w:p>
    <w:p w14:paraId="6F300CB9" w14:textId="5E81E74E" w:rsidR="00DA74AB" w:rsidRPr="00E06CF1" w:rsidRDefault="00DA74AB" w:rsidP="00E06CF1">
      <w:pPr>
        <w:numPr>
          <w:ilvl w:val="0"/>
          <w:numId w:val="12"/>
        </w:numPr>
        <w:spacing w:after="160" w:line="400" w:lineRule="exact"/>
        <w:jc w:val="both"/>
        <w:rPr>
          <w:rFonts w:eastAsia="TimesNewRoman"/>
          <w:u w:val="single"/>
        </w:rPr>
      </w:pPr>
      <w:r>
        <w:rPr>
          <w:rFonts w:eastAsia="TimesNewRoman"/>
          <w:u w:val="single"/>
        </w:rPr>
        <w:t>Spese generali</w:t>
      </w:r>
    </w:p>
    <w:p w14:paraId="40415C46" w14:textId="77777777" w:rsidR="00790FD3" w:rsidRPr="007C3345" w:rsidRDefault="0007782A" w:rsidP="001F2B98">
      <w:pPr>
        <w:spacing w:after="160" w:line="400" w:lineRule="exact"/>
        <w:jc w:val="both"/>
        <w:rPr>
          <w:rFonts w:eastAsia="TimesNewRoman"/>
        </w:rPr>
      </w:pPr>
      <w:r w:rsidRPr="007C3345">
        <w:rPr>
          <w:rFonts w:eastAsia="TimesNewRoman"/>
        </w:rPr>
        <w:t>Ad ogni voce di spesa del Piano finanziario corrisponde</w:t>
      </w:r>
      <w:r w:rsidR="006A7C67" w:rsidRPr="007C3345">
        <w:rPr>
          <w:rFonts w:eastAsia="TimesNewRoman"/>
        </w:rPr>
        <w:t xml:space="preserve"> un budget di spesa ammissibile. L</w:t>
      </w:r>
      <w:r w:rsidRPr="007C3345">
        <w:rPr>
          <w:rFonts w:eastAsia="TimesNewRoman"/>
        </w:rPr>
        <w:t>a somma dei budget per voce di spe</w:t>
      </w:r>
      <w:r w:rsidR="006A7C67" w:rsidRPr="007C3345">
        <w:rPr>
          <w:rFonts w:eastAsia="TimesNewRoman"/>
        </w:rPr>
        <w:t>sa corrisponde al budget totale;</w:t>
      </w:r>
      <w:r w:rsidRPr="007C3345">
        <w:rPr>
          <w:rFonts w:eastAsia="TimesNewRoman"/>
        </w:rPr>
        <w:t xml:space="preserve"> gli importi di spesa rendicontati </w:t>
      </w:r>
      <w:r w:rsidR="0001145C" w:rsidRPr="007C3345">
        <w:rPr>
          <w:rFonts w:eastAsia="TimesNewRoman"/>
        </w:rPr>
        <w:t xml:space="preserve">dovranno essere </w:t>
      </w:r>
      <w:r w:rsidR="003C43E3" w:rsidRPr="007C3345">
        <w:rPr>
          <w:rFonts w:eastAsia="TimesNewRoman"/>
        </w:rPr>
        <w:t>rispettati</w:t>
      </w:r>
      <w:r w:rsidR="0001145C" w:rsidRPr="007C3345">
        <w:rPr>
          <w:rFonts w:eastAsia="TimesNewRoman"/>
        </w:rPr>
        <w:t xml:space="preserve"> non solo con riferimento al budget totale ma anche al budget della voce di spesa cui si riferiscono.</w:t>
      </w:r>
    </w:p>
    <w:p w14:paraId="267DC478" w14:textId="4F37DA6D" w:rsidR="0001145C" w:rsidRDefault="0001145C" w:rsidP="001F2B98">
      <w:pPr>
        <w:spacing w:after="160" w:line="400" w:lineRule="exact"/>
        <w:jc w:val="both"/>
        <w:rPr>
          <w:rFonts w:eastAsia="TimesNewRoman"/>
        </w:rPr>
      </w:pPr>
      <w:r w:rsidRPr="007C3345">
        <w:rPr>
          <w:rFonts w:eastAsia="TimesNewRoman"/>
        </w:rPr>
        <w:t>A supporto delle spese presentate a rimborso, dovranno essere allegati alla rendicontazione in copia conforme all’originale sia i documenti giustificativi di spesa,</w:t>
      </w:r>
      <w:r w:rsidR="0056394D" w:rsidRPr="007C3345">
        <w:rPr>
          <w:rFonts w:eastAsia="TimesNewRoman"/>
        </w:rPr>
        <w:t xml:space="preserve"> </w:t>
      </w:r>
      <w:r w:rsidRPr="007C3345">
        <w:rPr>
          <w:rFonts w:eastAsia="TimesNewRoman"/>
        </w:rPr>
        <w:t xml:space="preserve">che consentono di provare l’effettivo </w:t>
      </w:r>
      <w:r w:rsidRPr="007C3345">
        <w:rPr>
          <w:rFonts w:eastAsia="TimesNewRoman"/>
        </w:rPr>
        <w:lastRenderedPageBreak/>
        <w:t>sostenimento della spesa (ad esempio fatture o ricevute), sia documen</w:t>
      </w:r>
      <w:r w:rsidR="0056394D" w:rsidRPr="007C3345">
        <w:rPr>
          <w:rFonts w:eastAsia="TimesNewRoman"/>
        </w:rPr>
        <w:t xml:space="preserve">ti giustificativi di pagamento, </w:t>
      </w:r>
      <w:r w:rsidRPr="007C3345">
        <w:rPr>
          <w:rFonts w:eastAsia="TimesNewRoman"/>
        </w:rPr>
        <w:t>che consentono di provare l’eff</w:t>
      </w:r>
      <w:r w:rsidR="004604ED" w:rsidRPr="007C3345">
        <w:rPr>
          <w:rFonts w:eastAsia="TimesNewRoman"/>
        </w:rPr>
        <w:t>etti</w:t>
      </w:r>
      <w:r w:rsidR="0056394D" w:rsidRPr="007C3345">
        <w:rPr>
          <w:rFonts w:eastAsia="TimesNewRoman"/>
        </w:rPr>
        <w:t>vo sostenimento del pagamento (</w:t>
      </w:r>
      <w:r w:rsidR="004604ED" w:rsidRPr="007C3345">
        <w:rPr>
          <w:rFonts w:eastAsia="TimesNewRoman"/>
        </w:rPr>
        <w:t>ad esempio</w:t>
      </w:r>
      <w:r w:rsidR="00EC2FCA">
        <w:rPr>
          <w:rFonts w:eastAsia="TimesNewRoman"/>
        </w:rPr>
        <w:t xml:space="preserve"> bonifico bancario/mandato di pagamento quietanzato</w:t>
      </w:r>
      <w:r w:rsidR="004604ED" w:rsidRPr="007C3345">
        <w:rPr>
          <w:rFonts w:eastAsia="TimesNewRoman"/>
        </w:rPr>
        <w:t>).</w:t>
      </w:r>
    </w:p>
    <w:p w14:paraId="2CC36C3A" w14:textId="553F6F57" w:rsidR="00EC2FCA" w:rsidRPr="007C3345" w:rsidRDefault="00EC2FCA" w:rsidP="001F2B98">
      <w:pPr>
        <w:spacing w:after="160" w:line="400" w:lineRule="exact"/>
        <w:jc w:val="both"/>
        <w:rPr>
          <w:rFonts w:eastAsia="TimesNewRoman"/>
        </w:rPr>
      </w:pPr>
      <w:r>
        <w:rPr>
          <w:rFonts w:eastAsia="TimesNewRoman"/>
        </w:rPr>
        <w:t>I giustificativi di spesa originali devono riportare nell’oggetto il chiaro riferimento al Progetto e al Bando.</w:t>
      </w:r>
    </w:p>
    <w:p w14:paraId="559E6D4D" w14:textId="63989A38" w:rsidR="0007782A" w:rsidRPr="007C3345" w:rsidRDefault="004604ED" w:rsidP="001F2B98">
      <w:pPr>
        <w:spacing w:after="160" w:line="400" w:lineRule="exact"/>
        <w:jc w:val="both"/>
        <w:rPr>
          <w:rFonts w:eastAsia="TimesNewRoman"/>
        </w:rPr>
      </w:pPr>
      <w:r w:rsidRPr="007C3345">
        <w:rPr>
          <w:rFonts w:eastAsia="TimesNewRoman"/>
        </w:rPr>
        <w:t>Si veda qui di seguito il dettaglio delle voci di spesa:</w:t>
      </w:r>
    </w:p>
    <w:p w14:paraId="39D3F731" w14:textId="77777777" w:rsidR="004604ED" w:rsidRPr="007C3345" w:rsidRDefault="00790FD3" w:rsidP="005A7582">
      <w:pPr>
        <w:numPr>
          <w:ilvl w:val="0"/>
          <w:numId w:val="11"/>
        </w:numPr>
        <w:spacing w:after="160" w:line="400" w:lineRule="exact"/>
        <w:jc w:val="both"/>
        <w:rPr>
          <w:rFonts w:eastAsia="TimesNewRoman"/>
          <w:u w:val="single"/>
        </w:rPr>
      </w:pPr>
      <w:r w:rsidRPr="007C3345">
        <w:rPr>
          <w:rFonts w:eastAsia="TimesNewRoman"/>
          <w:u w:val="single"/>
        </w:rPr>
        <w:t xml:space="preserve">Personale dipendente e assimilato </w:t>
      </w:r>
    </w:p>
    <w:p w14:paraId="13BEF2F0" w14:textId="380576E8" w:rsidR="004604ED" w:rsidRPr="007C3345" w:rsidRDefault="004604ED" w:rsidP="001F2B98">
      <w:pPr>
        <w:spacing w:after="160" w:line="400" w:lineRule="exact"/>
        <w:jc w:val="both"/>
        <w:rPr>
          <w:rFonts w:eastAsia="TimesNewRoman"/>
        </w:rPr>
      </w:pPr>
      <w:r w:rsidRPr="007C3345">
        <w:rPr>
          <w:rFonts w:eastAsia="TimesNewRoman"/>
        </w:rPr>
        <w:t>Rientrano in tale voce tutte le spese per stipendi e compensi per le prestazioni erogate da person</w:t>
      </w:r>
      <w:r w:rsidR="00C35108" w:rsidRPr="007C3345">
        <w:rPr>
          <w:rFonts w:eastAsia="TimesNewRoman"/>
        </w:rPr>
        <w:t xml:space="preserve">e fisiche. Esse riguardano </w:t>
      </w:r>
      <w:r w:rsidRPr="007C3345">
        <w:rPr>
          <w:rFonts w:eastAsia="TimesNewRoman"/>
        </w:rPr>
        <w:t xml:space="preserve">spese per il personale </w:t>
      </w:r>
      <w:r w:rsidR="00613CED" w:rsidRPr="007C3345">
        <w:rPr>
          <w:rFonts w:eastAsia="TimesNewRoman"/>
        </w:rPr>
        <w:t>interno,</w:t>
      </w:r>
      <w:r w:rsidRPr="007C3345">
        <w:rPr>
          <w:rFonts w:eastAsia="TimesNewRoman"/>
        </w:rPr>
        <w:t xml:space="preserve"> tra cui si annoverano spese per il personale assunto a tempo indeterminato e/o a tempo determinato e/</w:t>
      </w:r>
      <w:r w:rsidR="00C35108" w:rsidRPr="007C3345">
        <w:rPr>
          <w:rFonts w:eastAsia="TimesNewRoman"/>
        </w:rPr>
        <w:t xml:space="preserve">o con contratti </w:t>
      </w:r>
      <w:r w:rsidR="002F1EB0">
        <w:rPr>
          <w:rFonts w:eastAsia="TimesNewRoman"/>
        </w:rPr>
        <w:t>di collaborazione</w:t>
      </w:r>
      <w:r w:rsidR="00613CED">
        <w:rPr>
          <w:rFonts w:eastAsia="TimesNewRoman"/>
        </w:rPr>
        <w:t xml:space="preserve"> a progetto</w:t>
      </w:r>
      <w:r w:rsidR="00867278">
        <w:rPr>
          <w:rFonts w:eastAsia="TimesNewRoman"/>
        </w:rPr>
        <w:t>.</w:t>
      </w:r>
      <w:r w:rsidR="00395217" w:rsidRPr="007C3345">
        <w:rPr>
          <w:rFonts w:eastAsia="TimesNewRoman"/>
        </w:rPr>
        <w:t xml:space="preserve"> </w:t>
      </w:r>
    </w:p>
    <w:p w14:paraId="1F7A9664" w14:textId="68215997" w:rsidR="00790FD3" w:rsidRPr="007C3345" w:rsidRDefault="00A32A44" w:rsidP="001F2B98">
      <w:pPr>
        <w:spacing w:after="160" w:line="400" w:lineRule="exact"/>
        <w:jc w:val="both"/>
        <w:rPr>
          <w:bCs/>
        </w:rPr>
      </w:pPr>
      <w:r w:rsidRPr="007C3345">
        <w:rPr>
          <w:rFonts w:eastAsia="TimesNewRoman"/>
        </w:rPr>
        <w:t>Ai fini della rendicontazione deve essere considerato il costo lordo</w:t>
      </w:r>
      <w:r w:rsidR="00EE70DB">
        <w:rPr>
          <w:rFonts w:eastAsia="TimesNewRoman"/>
        </w:rPr>
        <w:t xml:space="preserve"> orario</w:t>
      </w:r>
      <w:r w:rsidR="0056394D" w:rsidRPr="007C3345">
        <w:rPr>
          <w:rFonts w:eastAsia="TimesNewRoman"/>
        </w:rPr>
        <w:t>:</w:t>
      </w:r>
      <w:r w:rsidR="00790FD3" w:rsidRPr="007C3345">
        <w:rPr>
          <w:rFonts w:eastAsia="TimesNewRoman"/>
        </w:rPr>
        <w:t xml:space="preserve"> per il personale dipendente</w:t>
      </w:r>
      <w:r w:rsidR="00395217" w:rsidRPr="007C3345">
        <w:rPr>
          <w:rFonts w:eastAsia="TimesNewRoman"/>
        </w:rPr>
        <w:t xml:space="preserve"> </w:t>
      </w:r>
      <w:r w:rsidR="00790FD3" w:rsidRPr="007C3345">
        <w:rPr>
          <w:rFonts w:eastAsia="TimesNewRoman"/>
        </w:rPr>
        <w:t xml:space="preserve">va </w:t>
      </w:r>
      <w:r w:rsidRPr="007C3345">
        <w:rPr>
          <w:rFonts w:eastAsia="TimesNewRoman"/>
        </w:rPr>
        <w:t>considerato</w:t>
      </w:r>
      <w:r w:rsidR="0056394D" w:rsidRPr="007C3345">
        <w:rPr>
          <w:rFonts w:eastAsia="TimesNewRoman"/>
        </w:rPr>
        <w:t xml:space="preserve"> dunque</w:t>
      </w:r>
      <w:r w:rsidR="00790FD3" w:rsidRPr="007C3345">
        <w:rPr>
          <w:rFonts w:eastAsia="TimesNewRoman"/>
        </w:rPr>
        <w:t xml:space="preserve"> il costo comprensivo dei contributi previdenziali a carico del datore di lavoro</w:t>
      </w:r>
      <w:r w:rsidR="00C35108" w:rsidRPr="007C3345">
        <w:rPr>
          <w:bCs/>
        </w:rPr>
        <w:t>.</w:t>
      </w:r>
    </w:p>
    <w:p w14:paraId="3CE82C75" w14:textId="69CAB449" w:rsidR="008056C4" w:rsidRPr="00026BE4" w:rsidRDefault="00790FD3" w:rsidP="001F2B98">
      <w:pPr>
        <w:spacing w:after="160" w:line="400" w:lineRule="exact"/>
        <w:jc w:val="both"/>
        <w:rPr>
          <w:rFonts w:eastAsia="TimesNewRoman"/>
        </w:rPr>
      </w:pPr>
      <w:r w:rsidRPr="007C3345">
        <w:rPr>
          <w:rFonts w:eastAsia="TimesNewRoman"/>
        </w:rPr>
        <w:t>Le spese di personale</w:t>
      </w:r>
      <w:r w:rsidR="00544462">
        <w:rPr>
          <w:rFonts w:eastAsia="TimesNewRoman"/>
        </w:rPr>
        <w:t xml:space="preserve"> dipendente ed assimilato</w:t>
      </w:r>
      <w:r w:rsidRPr="007C3345">
        <w:rPr>
          <w:rFonts w:eastAsia="TimesNewRoman"/>
        </w:rPr>
        <w:t xml:space="preserve"> non possono superare il </w:t>
      </w:r>
      <w:r w:rsidR="00D7794F">
        <w:rPr>
          <w:rFonts w:eastAsia="TimesNewRoman"/>
        </w:rPr>
        <w:t>3</w:t>
      </w:r>
      <w:r w:rsidR="00613CED">
        <w:rPr>
          <w:rFonts w:eastAsia="TimesNewRoman"/>
        </w:rPr>
        <w:t>5</w:t>
      </w:r>
      <w:r w:rsidRPr="007C3345">
        <w:rPr>
          <w:rFonts w:eastAsia="TimesNewRoman"/>
        </w:rPr>
        <w:t xml:space="preserve">% del totale del progetto. </w:t>
      </w:r>
    </w:p>
    <w:p w14:paraId="31FE4BD6" w14:textId="77777777" w:rsidR="00790FD3" w:rsidRPr="007C3345" w:rsidRDefault="00395217" w:rsidP="001F2B98">
      <w:pPr>
        <w:spacing w:after="160" w:line="400" w:lineRule="exact"/>
        <w:jc w:val="both"/>
        <w:rPr>
          <w:rFonts w:eastAsia="TimesNewRoman"/>
          <w:u w:val="single"/>
        </w:rPr>
      </w:pPr>
      <w:r w:rsidRPr="007C3345">
        <w:rPr>
          <w:rFonts w:eastAsia="TimesNewRoman"/>
          <w:u w:val="single"/>
        </w:rPr>
        <w:t>Documenti giustificativi di spesa</w:t>
      </w:r>
      <w:r w:rsidR="00422AFF" w:rsidRPr="007C3345">
        <w:rPr>
          <w:rFonts w:eastAsia="TimesNewRoman"/>
          <w:u w:val="single"/>
        </w:rPr>
        <w:t xml:space="preserve"> </w:t>
      </w:r>
    </w:p>
    <w:p w14:paraId="03B02797" w14:textId="2951E137" w:rsidR="00422AFF" w:rsidRDefault="00422AFF" w:rsidP="001F2B98">
      <w:pPr>
        <w:spacing w:after="160" w:line="400" w:lineRule="exact"/>
        <w:jc w:val="both"/>
        <w:rPr>
          <w:rFonts w:eastAsia="TimesNewRoman"/>
        </w:rPr>
      </w:pPr>
      <w:r w:rsidRPr="007C3345">
        <w:rPr>
          <w:rFonts w:eastAsia="TimesNewRoman"/>
        </w:rPr>
        <w:t>A supporto dell’importo rendicontato sono da presentare:</w:t>
      </w:r>
    </w:p>
    <w:p w14:paraId="4539C5AF" w14:textId="43BE9A80" w:rsidR="009263A2" w:rsidRDefault="009263A2" w:rsidP="005A7582">
      <w:pPr>
        <w:numPr>
          <w:ilvl w:val="0"/>
          <w:numId w:val="3"/>
        </w:numPr>
        <w:spacing w:after="160" w:line="400" w:lineRule="exact"/>
        <w:jc w:val="both"/>
        <w:rPr>
          <w:rFonts w:eastAsia="TimesNewRoman"/>
        </w:rPr>
      </w:pPr>
      <w:r>
        <w:rPr>
          <w:rFonts w:eastAsia="TimesNewRoman"/>
        </w:rPr>
        <w:t>Ordine di servizio</w:t>
      </w:r>
      <w:r w:rsidR="00BB698B">
        <w:rPr>
          <w:rFonts w:eastAsia="TimesNewRoman"/>
        </w:rPr>
        <w:t xml:space="preserve"> del dipendente</w:t>
      </w:r>
      <w:r w:rsidR="00611A19">
        <w:rPr>
          <w:rFonts w:eastAsia="TimesNewRoman"/>
        </w:rPr>
        <w:t xml:space="preserve"> con indicazione del nome e cognome del dipendente, del ruolo nel Progetto, del numero di ore da lavorare nel Progetto, del costo orario lordo, dell’importo complessivo</w:t>
      </w:r>
      <w:r w:rsidR="00BB698B">
        <w:rPr>
          <w:rFonts w:eastAsia="TimesNewRoman"/>
        </w:rPr>
        <w:t>, della durata</w:t>
      </w:r>
      <w:r w:rsidR="00EE70DB">
        <w:rPr>
          <w:rFonts w:eastAsia="TimesNewRoman"/>
        </w:rPr>
        <w:t xml:space="preserve"> dell’incarico</w:t>
      </w:r>
      <w:r w:rsidR="00BB698B">
        <w:rPr>
          <w:rFonts w:eastAsia="TimesNewRoman"/>
        </w:rPr>
        <w:t xml:space="preserve"> e del chiaro riferimento al Progetto e al Bando, </w:t>
      </w:r>
      <w:r>
        <w:rPr>
          <w:rFonts w:eastAsia="TimesNewRoman"/>
        </w:rPr>
        <w:t>firmato dal Responsabile di Progetto e dal dipendente;</w:t>
      </w:r>
    </w:p>
    <w:p w14:paraId="5CEDB8ED" w14:textId="688D3E83" w:rsidR="00BB698B" w:rsidRPr="009263A2" w:rsidRDefault="00BB698B" w:rsidP="005A7582">
      <w:pPr>
        <w:numPr>
          <w:ilvl w:val="0"/>
          <w:numId w:val="3"/>
        </w:numPr>
        <w:spacing w:after="160" w:line="400" w:lineRule="exact"/>
        <w:jc w:val="both"/>
        <w:rPr>
          <w:rFonts w:eastAsia="TimesNewRoman"/>
        </w:rPr>
      </w:pPr>
      <w:r>
        <w:rPr>
          <w:rFonts w:eastAsia="TimesNewRoman"/>
        </w:rPr>
        <w:t>Contratto del collaboratore contenente i medesimi elementi dell’ordine di servizio del dipendente, firmato dal Responsabile di Progetto e dal collaboratore;</w:t>
      </w:r>
    </w:p>
    <w:p w14:paraId="10475E96" w14:textId="4F909453" w:rsidR="004E4D1E" w:rsidRPr="009263A2" w:rsidRDefault="004E4D1E" w:rsidP="005A7582">
      <w:pPr>
        <w:numPr>
          <w:ilvl w:val="0"/>
          <w:numId w:val="3"/>
        </w:numPr>
        <w:spacing w:after="160" w:line="400" w:lineRule="exact"/>
        <w:jc w:val="both"/>
        <w:rPr>
          <w:rFonts w:eastAsia="TimesNewRoman"/>
        </w:rPr>
      </w:pPr>
      <w:r w:rsidRPr="007C3345">
        <w:rPr>
          <w:rFonts w:eastAsia="TimesNewRoman"/>
        </w:rPr>
        <w:t xml:space="preserve">Time </w:t>
      </w:r>
      <w:proofErr w:type="spellStart"/>
      <w:r w:rsidRPr="007C3345">
        <w:rPr>
          <w:rFonts w:eastAsia="TimesNewRoman"/>
        </w:rPr>
        <w:t>sheet</w:t>
      </w:r>
      <w:proofErr w:type="spellEnd"/>
      <w:r w:rsidRPr="007C3345">
        <w:rPr>
          <w:rFonts w:eastAsia="TimesNewRoman"/>
        </w:rPr>
        <w:t xml:space="preserve"> mensile</w:t>
      </w:r>
      <w:r w:rsidR="009263A2">
        <w:rPr>
          <w:rFonts w:eastAsia="TimesNewRoman"/>
        </w:rPr>
        <w:t xml:space="preserve"> (Allegato 1);</w:t>
      </w:r>
    </w:p>
    <w:p w14:paraId="1D0458B1" w14:textId="772E1978" w:rsidR="00F97173" w:rsidRDefault="000F56C8" w:rsidP="005A7582">
      <w:pPr>
        <w:numPr>
          <w:ilvl w:val="0"/>
          <w:numId w:val="3"/>
        </w:numPr>
        <w:spacing w:after="160" w:line="400" w:lineRule="exact"/>
        <w:jc w:val="both"/>
        <w:rPr>
          <w:rFonts w:eastAsia="TimesNewRoman"/>
        </w:rPr>
      </w:pPr>
      <w:r w:rsidRPr="007C3345">
        <w:rPr>
          <w:rFonts w:eastAsia="TimesNewRoman"/>
        </w:rPr>
        <w:t>Prospetto di calcolo del cost</w:t>
      </w:r>
      <w:r w:rsidR="009E4118">
        <w:rPr>
          <w:rFonts w:eastAsia="TimesNewRoman"/>
        </w:rPr>
        <w:t>o</w:t>
      </w:r>
      <w:r w:rsidR="007B6F66">
        <w:rPr>
          <w:rFonts w:eastAsia="TimesNewRoman"/>
        </w:rPr>
        <w:t xml:space="preserve"> orario</w:t>
      </w:r>
      <w:r w:rsidR="009E4118">
        <w:rPr>
          <w:rFonts w:eastAsia="TimesNewRoman"/>
        </w:rPr>
        <w:t xml:space="preserve"> lordo del dipendente/collaboratore (Allegato 2);</w:t>
      </w:r>
    </w:p>
    <w:p w14:paraId="26AAE04F" w14:textId="77777777" w:rsidR="00907448" w:rsidRDefault="009E4118" w:rsidP="005A7582">
      <w:pPr>
        <w:numPr>
          <w:ilvl w:val="0"/>
          <w:numId w:val="3"/>
        </w:numPr>
        <w:spacing w:after="160" w:line="400" w:lineRule="exact"/>
        <w:jc w:val="both"/>
        <w:rPr>
          <w:rFonts w:eastAsia="TimesNewRoman"/>
        </w:rPr>
      </w:pPr>
      <w:r>
        <w:rPr>
          <w:rFonts w:eastAsia="TimesNewRoman"/>
        </w:rPr>
        <w:t xml:space="preserve">Prospetto riepilogativo firmato dal Responsabile di Progetto con l’indicazione, per ogni dipendente/collaboratore, </w:t>
      </w:r>
      <w:r w:rsidR="007B6F66">
        <w:rPr>
          <w:rFonts w:eastAsia="TimesNewRoman"/>
        </w:rPr>
        <w:t xml:space="preserve">del costo orario lordo, del numero di ore lavorate per il Progetto, </w:t>
      </w:r>
      <w:r w:rsidR="007B6F66">
        <w:rPr>
          <w:rFonts w:eastAsia="TimesNewRoman"/>
        </w:rPr>
        <w:lastRenderedPageBreak/>
        <w:t>dell’importo complessivo attribuito al Progetto e del periodo di riferimento (Allegato 2bis)</w:t>
      </w:r>
      <w:r w:rsidR="00907448">
        <w:rPr>
          <w:rFonts w:eastAsia="TimesNewRoman"/>
        </w:rPr>
        <w:t>;</w:t>
      </w:r>
    </w:p>
    <w:p w14:paraId="70388212" w14:textId="69911013" w:rsidR="00907448" w:rsidRDefault="00907448" w:rsidP="005A7582">
      <w:pPr>
        <w:numPr>
          <w:ilvl w:val="0"/>
          <w:numId w:val="3"/>
        </w:numPr>
        <w:spacing w:after="160" w:line="400" w:lineRule="exact"/>
        <w:jc w:val="both"/>
        <w:rPr>
          <w:rFonts w:eastAsia="TimesNewRoman"/>
        </w:rPr>
      </w:pPr>
      <w:r>
        <w:rPr>
          <w:rFonts w:eastAsia="TimesNewRoman"/>
        </w:rPr>
        <w:t>Una busta paga, per ogni dipendente</w:t>
      </w:r>
      <w:r w:rsidR="00B31F63">
        <w:rPr>
          <w:rFonts w:eastAsia="TimesNewRoman"/>
        </w:rPr>
        <w:t>/</w:t>
      </w:r>
      <w:r w:rsidR="00F5478E">
        <w:rPr>
          <w:rFonts w:eastAsia="TimesNewRoman"/>
        </w:rPr>
        <w:t>collaboratore</w:t>
      </w:r>
      <w:r>
        <w:rPr>
          <w:rFonts w:eastAsia="TimesNewRoman"/>
        </w:rPr>
        <w:t xml:space="preserve"> assegnato al Progetto, relativa al periodo temporale della rendicontazione per poter verificare la correttezza del calcolo del costo orario lordo.</w:t>
      </w:r>
    </w:p>
    <w:p w14:paraId="1D84A2F6" w14:textId="2E2583A8" w:rsidR="009E4118" w:rsidRPr="00026BE4" w:rsidRDefault="007B6F66" w:rsidP="00907448">
      <w:pPr>
        <w:spacing w:after="160" w:line="400" w:lineRule="exact"/>
        <w:ind w:left="1080"/>
        <w:jc w:val="both"/>
        <w:rPr>
          <w:rFonts w:eastAsia="TimesNewRoman"/>
        </w:rPr>
      </w:pPr>
      <w:r>
        <w:rPr>
          <w:rFonts w:eastAsia="TimesNewRoman"/>
        </w:rPr>
        <w:t xml:space="preserve"> </w:t>
      </w:r>
    </w:p>
    <w:p w14:paraId="4ACB3A9E" w14:textId="77777777" w:rsidR="00F97173" w:rsidRPr="007C3345" w:rsidRDefault="00F97173" w:rsidP="001F2B98">
      <w:pPr>
        <w:spacing w:after="160" w:line="400" w:lineRule="exact"/>
        <w:jc w:val="both"/>
        <w:rPr>
          <w:rFonts w:eastAsia="TimesNewRoman"/>
          <w:u w:val="single"/>
        </w:rPr>
      </w:pPr>
      <w:r w:rsidRPr="007C3345">
        <w:rPr>
          <w:rFonts w:eastAsia="TimesNewRoman"/>
          <w:u w:val="single"/>
        </w:rPr>
        <w:t>Documenti giustificativi di pagamento</w:t>
      </w:r>
    </w:p>
    <w:p w14:paraId="7194A1B4" w14:textId="77777777" w:rsidR="00395217" w:rsidRPr="007C3345" w:rsidRDefault="00F97173" w:rsidP="001F2B98">
      <w:pPr>
        <w:spacing w:after="160" w:line="400" w:lineRule="exact"/>
        <w:jc w:val="both"/>
        <w:rPr>
          <w:rFonts w:eastAsia="TimesNewRoman"/>
        </w:rPr>
      </w:pPr>
      <w:r w:rsidRPr="007C3345">
        <w:rPr>
          <w:rFonts w:eastAsia="TimesNewRoman"/>
        </w:rPr>
        <w:t>A supporto dell’importo rendicontato sono da presentare:</w:t>
      </w:r>
    </w:p>
    <w:p w14:paraId="6E0C5C37" w14:textId="288464A7" w:rsidR="00C21BC0" w:rsidRDefault="007B6F66" w:rsidP="007B6F66">
      <w:pPr>
        <w:numPr>
          <w:ilvl w:val="0"/>
          <w:numId w:val="3"/>
        </w:numPr>
        <w:spacing w:after="160" w:line="400" w:lineRule="exact"/>
        <w:jc w:val="both"/>
        <w:rPr>
          <w:rFonts w:eastAsia="TimesNewRoman"/>
        </w:rPr>
      </w:pPr>
      <w:r>
        <w:rPr>
          <w:rFonts w:eastAsia="TimesNewRoman"/>
        </w:rPr>
        <w:t>D</w:t>
      </w:r>
      <w:r w:rsidR="00C21BC0" w:rsidRPr="007C3345">
        <w:rPr>
          <w:rFonts w:eastAsia="TimesNewRoman"/>
        </w:rPr>
        <w:t>ichiarazione de</w:t>
      </w:r>
      <w:r w:rsidR="00ED4C9C" w:rsidRPr="007C3345">
        <w:rPr>
          <w:rFonts w:eastAsia="TimesNewRoman"/>
        </w:rPr>
        <w:t>l servizio finanziario</w:t>
      </w:r>
      <w:r w:rsidR="00C21BC0" w:rsidRPr="007C3345">
        <w:rPr>
          <w:rFonts w:eastAsia="TimesNewRoman"/>
        </w:rPr>
        <w:t xml:space="preserve"> dell’Ente</w:t>
      </w:r>
      <w:r w:rsidR="003065EE" w:rsidRPr="007C3345">
        <w:rPr>
          <w:rFonts w:eastAsia="TimesNewRoman"/>
        </w:rPr>
        <w:t xml:space="preserve"> attestante il pagamento degli stipendi </w:t>
      </w:r>
      <w:r w:rsidR="002F1EB0">
        <w:rPr>
          <w:rFonts w:eastAsia="TimesNewRoman"/>
        </w:rPr>
        <w:t xml:space="preserve">e </w:t>
      </w:r>
      <w:r w:rsidR="003065EE" w:rsidRPr="007C3345">
        <w:rPr>
          <w:rFonts w:eastAsia="TimesNewRoman"/>
        </w:rPr>
        <w:t>dei contributi; la dichiarazione deve riportare l’indicazione analitica dei nominativi, dei mesi di riferimento e degli importi</w:t>
      </w:r>
      <w:r>
        <w:rPr>
          <w:rFonts w:eastAsia="TimesNewRoman"/>
        </w:rPr>
        <w:t>;</w:t>
      </w:r>
    </w:p>
    <w:p w14:paraId="4246C2EF" w14:textId="2E7B9A23" w:rsidR="00BB698B" w:rsidRDefault="007B6F66" w:rsidP="00907448">
      <w:pPr>
        <w:numPr>
          <w:ilvl w:val="0"/>
          <w:numId w:val="3"/>
        </w:numPr>
        <w:spacing w:after="160" w:line="400" w:lineRule="exact"/>
        <w:jc w:val="both"/>
        <w:rPr>
          <w:rFonts w:eastAsia="TimesNewRoman"/>
        </w:rPr>
      </w:pPr>
      <w:r>
        <w:rPr>
          <w:rFonts w:eastAsia="TimesNewRoman"/>
        </w:rPr>
        <w:t>DURC aggiornato attestante la regolarità contributiva.</w:t>
      </w:r>
    </w:p>
    <w:p w14:paraId="56D4EED5" w14:textId="77777777" w:rsidR="00907448" w:rsidRPr="00907448" w:rsidRDefault="00907448" w:rsidP="00907448">
      <w:pPr>
        <w:spacing w:after="160" w:line="400" w:lineRule="exact"/>
        <w:ind w:left="1080"/>
        <w:jc w:val="both"/>
        <w:rPr>
          <w:rFonts w:eastAsia="TimesNewRoman"/>
        </w:rPr>
      </w:pPr>
    </w:p>
    <w:p w14:paraId="04E4F246" w14:textId="504131EF" w:rsidR="004817DF" w:rsidRPr="00026BE4" w:rsidRDefault="004817DF" w:rsidP="005A7582">
      <w:pPr>
        <w:numPr>
          <w:ilvl w:val="0"/>
          <w:numId w:val="11"/>
        </w:numPr>
        <w:spacing w:after="160" w:line="400" w:lineRule="exact"/>
        <w:jc w:val="both"/>
        <w:rPr>
          <w:rFonts w:eastAsia="TimesNewRoman"/>
          <w:u w:val="single"/>
        </w:rPr>
      </w:pPr>
      <w:r w:rsidRPr="007C3345">
        <w:rPr>
          <w:rFonts w:eastAsia="TimesNewRoman"/>
          <w:u w:val="single"/>
        </w:rPr>
        <w:t>Viaggi</w:t>
      </w:r>
      <w:r w:rsidR="00C75B91">
        <w:rPr>
          <w:rFonts w:eastAsia="TimesNewRoman"/>
          <w:u w:val="single"/>
        </w:rPr>
        <w:t xml:space="preserve"> e Soggiorni</w:t>
      </w:r>
      <w:r w:rsidRPr="007C3345">
        <w:rPr>
          <w:rFonts w:eastAsia="TimesNewRoman"/>
          <w:u w:val="single"/>
        </w:rPr>
        <w:t xml:space="preserve"> </w:t>
      </w:r>
    </w:p>
    <w:p w14:paraId="5E2F10F0" w14:textId="096604FD" w:rsidR="003E750B" w:rsidRPr="007C3345" w:rsidRDefault="00EE6726" w:rsidP="001F2B98">
      <w:pPr>
        <w:spacing w:after="160" w:line="400" w:lineRule="exact"/>
        <w:jc w:val="both"/>
        <w:rPr>
          <w:rFonts w:eastAsia="TimesNewRoman"/>
        </w:rPr>
      </w:pPr>
      <w:r w:rsidRPr="007C3345">
        <w:rPr>
          <w:rFonts w:eastAsia="TimesNewRoman"/>
        </w:rPr>
        <w:t xml:space="preserve">In tale voce rientrano le spese sostenute per l’effettuazione di viaggi strettamente attinenti al </w:t>
      </w:r>
      <w:r w:rsidR="007B6F66">
        <w:rPr>
          <w:rFonts w:eastAsia="TimesNewRoman"/>
        </w:rPr>
        <w:t>P</w:t>
      </w:r>
      <w:r w:rsidRPr="007C3345">
        <w:rPr>
          <w:rFonts w:eastAsia="TimesNewRoman"/>
        </w:rPr>
        <w:t>rogetto. Tali spese dovranno corrispondere alla fo</w:t>
      </w:r>
      <w:r w:rsidR="0056394D" w:rsidRPr="007C3345">
        <w:rPr>
          <w:rFonts w:eastAsia="TimesNewRoman"/>
        </w:rPr>
        <w:t>rmula più economica possibile (</w:t>
      </w:r>
      <w:r w:rsidRPr="007C3345">
        <w:rPr>
          <w:rFonts w:eastAsia="TimesNewRoman"/>
        </w:rPr>
        <w:t>ad esempio</w:t>
      </w:r>
      <w:r w:rsidR="0056394D" w:rsidRPr="007C3345">
        <w:rPr>
          <w:rFonts w:eastAsia="TimesNewRoman"/>
        </w:rPr>
        <w:t xml:space="preserve">, in caso di trasporto aereo </w:t>
      </w:r>
      <w:r w:rsidRPr="007C3345">
        <w:rPr>
          <w:rFonts w:eastAsia="TimesNewRoman"/>
        </w:rPr>
        <w:t>la formula “economy”, in caso di trasporto ferrovi</w:t>
      </w:r>
      <w:r w:rsidR="003E750B" w:rsidRPr="007C3345">
        <w:rPr>
          <w:rFonts w:eastAsia="TimesNewRoman"/>
        </w:rPr>
        <w:t xml:space="preserve">ario o navale il rimborso spese viene riconosciuto nella misura della tariffa di seconda classe). </w:t>
      </w:r>
    </w:p>
    <w:p w14:paraId="4EA9B927" w14:textId="77777777" w:rsidR="003E750B" w:rsidRDefault="003E750B" w:rsidP="001F2B98">
      <w:pPr>
        <w:spacing w:after="160" w:line="400" w:lineRule="exact"/>
        <w:jc w:val="both"/>
        <w:rPr>
          <w:rFonts w:eastAsia="TimesNewRoman"/>
        </w:rPr>
      </w:pPr>
      <w:r w:rsidRPr="007C3345">
        <w:rPr>
          <w:rFonts w:eastAsia="TimesNewRoman"/>
        </w:rPr>
        <w:t>Per i trasporti devono essere utilizzati i mezzi pubblici; l’uso del mezzo proprio e del taxi può essere autorizzato nei casi in cui ci sia oggettiva impossibilità a raggiungere la destinazione e/o la dimostrazione dell</w:t>
      </w:r>
      <w:r w:rsidR="00D7794F">
        <w:rPr>
          <w:rFonts w:eastAsia="TimesNewRoman"/>
        </w:rPr>
        <w:t>’effettiva maggiore economicità con il rimborso di 1/5 del costo del carburante.</w:t>
      </w:r>
    </w:p>
    <w:p w14:paraId="75094B63" w14:textId="6CD167DF" w:rsidR="00843CEB" w:rsidRPr="00843CEB" w:rsidRDefault="007418F2" w:rsidP="00843CEB">
      <w:pPr>
        <w:spacing w:after="160" w:line="400" w:lineRule="exact"/>
        <w:jc w:val="both"/>
        <w:rPr>
          <w:rFonts w:eastAsia="TimesNewRoman"/>
          <w:bCs/>
          <w:u w:val="single"/>
        </w:rPr>
      </w:pPr>
      <w:r>
        <w:rPr>
          <w:rFonts w:eastAsia="TimesNewRoman"/>
          <w:bCs/>
        </w:rPr>
        <w:t xml:space="preserve">Relativamente al </w:t>
      </w:r>
      <w:r w:rsidR="00F5478E">
        <w:rPr>
          <w:rFonts w:eastAsia="TimesNewRoman"/>
          <w:bCs/>
        </w:rPr>
        <w:t xml:space="preserve">soggiorno, </w:t>
      </w:r>
      <w:r w:rsidR="00F5478E" w:rsidRPr="00843CEB">
        <w:rPr>
          <w:rFonts w:eastAsia="TimesNewRoman"/>
          <w:bCs/>
        </w:rPr>
        <w:t>il</w:t>
      </w:r>
      <w:r w:rsidR="00843CEB" w:rsidRPr="00843CEB">
        <w:rPr>
          <w:rFonts w:eastAsia="TimesNewRoman"/>
          <w:bCs/>
        </w:rPr>
        <w:t xml:space="preserve"> costo massimo ammissibile è pari ad € 150,00 giornaliere per il pernottamento e ad € 60,00 giornaliere per il vitto, relativamente alle attività sviluppate nei paesi appartenenti all’Unione Europea. Per i soggiorni, in paesi non appartenenti all’Unione Europa, tali importi potranno essere maggiorati fino ad un massimo del 20%.</w:t>
      </w:r>
    </w:p>
    <w:p w14:paraId="6030F192" w14:textId="5FA216E3" w:rsidR="008056C4" w:rsidRPr="00026BE4" w:rsidRDefault="002D5AD2" w:rsidP="001F2B98">
      <w:pPr>
        <w:spacing w:after="160" w:line="400" w:lineRule="exact"/>
        <w:jc w:val="both"/>
        <w:rPr>
          <w:rFonts w:eastAsia="TimesNewRoman"/>
          <w:bCs/>
        </w:rPr>
      </w:pPr>
      <w:r w:rsidRPr="007C3345">
        <w:rPr>
          <w:rFonts w:eastAsia="TimesNewRoman"/>
          <w:bCs/>
        </w:rPr>
        <w:t>Non rientrano nei viaggi</w:t>
      </w:r>
      <w:r w:rsidR="00B52897">
        <w:rPr>
          <w:rFonts w:eastAsia="TimesNewRoman"/>
          <w:bCs/>
        </w:rPr>
        <w:t xml:space="preserve"> e nei soggiorni</w:t>
      </w:r>
      <w:r w:rsidRPr="007C3345">
        <w:rPr>
          <w:rFonts w:eastAsia="TimesNewRoman"/>
          <w:bCs/>
        </w:rPr>
        <w:t xml:space="preserve"> i costi di mobilità dei beneficiari</w:t>
      </w:r>
      <w:r w:rsidR="00B52897">
        <w:rPr>
          <w:rFonts w:eastAsia="TimesNewRoman"/>
          <w:bCs/>
        </w:rPr>
        <w:t xml:space="preserve"> e i costi di trasferte dei consulenti esterni</w:t>
      </w:r>
      <w:r w:rsidR="00FD1C52">
        <w:rPr>
          <w:rFonts w:eastAsia="TimesNewRoman"/>
          <w:bCs/>
        </w:rPr>
        <w:t>, che devono essere indicati invece nelle apposite categorie di costo.</w:t>
      </w:r>
    </w:p>
    <w:p w14:paraId="50B0572A" w14:textId="77777777" w:rsidR="0092083C" w:rsidRPr="007C3345" w:rsidRDefault="003E750B" w:rsidP="001F2B98">
      <w:pPr>
        <w:spacing w:after="160" w:line="400" w:lineRule="exact"/>
        <w:jc w:val="both"/>
        <w:rPr>
          <w:rFonts w:eastAsia="TimesNewRoman"/>
          <w:u w:val="single"/>
        </w:rPr>
      </w:pPr>
      <w:r w:rsidRPr="007C3345">
        <w:rPr>
          <w:rFonts w:eastAsia="TimesNewRoman"/>
          <w:u w:val="single"/>
        </w:rPr>
        <w:lastRenderedPageBreak/>
        <w:t xml:space="preserve">Documenti giustificativi di spesa </w:t>
      </w:r>
      <w:r w:rsidR="00C8242C" w:rsidRPr="007C3345">
        <w:rPr>
          <w:rFonts w:eastAsia="TimesNewRoman"/>
          <w:u w:val="single"/>
        </w:rPr>
        <w:t>e di pagamento</w:t>
      </w:r>
    </w:p>
    <w:p w14:paraId="180CBA08" w14:textId="77777777" w:rsidR="003E750B" w:rsidRPr="007C3345" w:rsidRDefault="003E750B" w:rsidP="001F2B98">
      <w:pPr>
        <w:spacing w:after="160" w:line="400" w:lineRule="exact"/>
        <w:jc w:val="both"/>
        <w:rPr>
          <w:rFonts w:eastAsia="TimesNewRoman"/>
        </w:rPr>
      </w:pPr>
      <w:r w:rsidRPr="007C3345">
        <w:rPr>
          <w:rFonts w:eastAsia="TimesNewRoman"/>
        </w:rPr>
        <w:t>A supporto dell’importo rendicontato sono da presentare:</w:t>
      </w:r>
    </w:p>
    <w:p w14:paraId="3B497B3B" w14:textId="6F3C9887" w:rsidR="00E1410A" w:rsidRPr="007C3345" w:rsidRDefault="00E1410A" w:rsidP="005A7582">
      <w:pPr>
        <w:numPr>
          <w:ilvl w:val="0"/>
          <w:numId w:val="5"/>
        </w:numPr>
        <w:spacing w:after="160" w:line="400" w:lineRule="exact"/>
        <w:jc w:val="both"/>
        <w:rPr>
          <w:rFonts w:eastAsia="TimesNewRoman"/>
        </w:rPr>
      </w:pPr>
      <w:r w:rsidRPr="007C3345">
        <w:rPr>
          <w:rFonts w:eastAsia="TimesNewRoman"/>
        </w:rPr>
        <w:t>Autorizzazione a</w:t>
      </w:r>
      <w:r w:rsidR="00A500E7">
        <w:rPr>
          <w:rFonts w:eastAsia="TimesNewRoman"/>
        </w:rPr>
        <w:t>lla missione (Allegato 3);</w:t>
      </w:r>
    </w:p>
    <w:p w14:paraId="0D09545D" w14:textId="4A8DF22D" w:rsidR="00E1410A" w:rsidRPr="007C3345" w:rsidRDefault="003E750B" w:rsidP="005A7582">
      <w:pPr>
        <w:numPr>
          <w:ilvl w:val="0"/>
          <w:numId w:val="5"/>
        </w:numPr>
        <w:spacing w:after="160" w:line="400" w:lineRule="exact"/>
        <w:jc w:val="both"/>
        <w:rPr>
          <w:rFonts w:eastAsia="TimesNewRoman"/>
        </w:rPr>
      </w:pPr>
      <w:r w:rsidRPr="007C3345">
        <w:rPr>
          <w:rFonts w:eastAsia="TimesNewRoman"/>
        </w:rPr>
        <w:t>Richiesta di rimborso</w:t>
      </w:r>
      <w:r w:rsidR="00A500E7">
        <w:rPr>
          <w:rFonts w:eastAsia="TimesNewRoman"/>
        </w:rPr>
        <w:t xml:space="preserve"> indicante il chiaro riferimento al Progetto e al Bando (Allegato 3 bis);</w:t>
      </w:r>
    </w:p>
    <w:p w14:paraId="39F623AA" w14:textId="2A2568FE" w:rsidR="00790FD3" w:rsidRDefault="004817DF" w:rsidP="005A7582">
      <w:pPr>
        <w:numPr>
          <w:ilvl w:val="0"/>
          <w:numId w:val="5"/>
        </w:numPr>
        <w:spacing w:after="160" w:line="400" w:lineRule="exact"/>
        <w:jc w:val="both"/>
        <w:rPr>
          <w:rFonts w:eastAsia="TimesNewRoman"/>
        </w:rPr>
      </w:pPr>
      <w:r w:rsidRPr="007C3345">
        <w:rPr>
          <w:rFonts w:eastAsia="TimesNewRoman"/>
        </w:rPr>
        <w:t>Titolo</w:t>
      </w:r>
      <w:r w:rsidR="00E1410A" w:rsidRPr="007C3345">
        <w:rPr>
          <w:rFonts w:eastAsia="TimesNewRoman"/>
        </w:rPr>
        <w:t xml:space="preserve"> di viaggio </w:t>
      </w:r>
      <w:r w:rsidR="00C8242C" w:rsidRPr="007C3345">
        <w:rPr>
          <w:rFonts w:eastAsia="TimesNewRoman"/>
        </w:rPr>
        <w:t xml:space="preserve">convalidato </w:t>
      </w:r>
      <w:r w:rsidR="00E1410A" w:rsidRPr="007C3345">
        <w:rPr>
          <w:rFonts w:eastAsia="TimesNewRoman"/>
        </w:rPr>
        <w:t>intestato al parteci</w:t>
      </w:r>
      <w:r w:rsidR="00D727C4">
        <w:rPr>
          <w:rFonts w:eastAsia="TimesNewRoman"/>
        </w:rPr>
        <w:t>pante e riportante la data del viaggio</w:t>
      </w:r>
      <w:r w:rsidR="00E1410A" w:rsidRPr="007C3345">
        <w:rPr>
          <w:rFonts w:eastAsia="TimesNewRoman"/>
        </w:rPr>
        <w:t xml:space="preserve"> (biglietto aereo</w:t>
      </w:r>
      <w:r w:rsidRPr="007C3345">
        <w:rPr>
          <w:rFonts w:eastAsia="TimesNewRoman"/>
        </w:rPr>
        <w:t xml:space="preserve"> con allegata carta di imbarco</w:t>
      </w:r>
      <w:r w:rsidR="00E1410A" w:rsidRPr="007C3345">
        <w:rPr>
          <w:rFonts w:eastAsia="TimesNewRoman"/>
        </w:rPr>
        <w:t xml:space="preserve">, </w:t>
      </w:r>
      <w:r w:rsidRPr="007C3345">
        <w:rPr>
          <w:rFonts w:eastAsia="TimesNewRoman"/>
        </w:rPr>
        <w:t xml:space="preserve">biglietto </w:t>
      </w:r>
      <w:r w:rsidR="00E1410A" w:rsidRPr="007C3345">
        <w:rPr>
          <w:rFonts w:eastAsia="TimesNewRoman"/>
        </w:rPr>
        <w:t>ferroviario ecc.)</w:t>
      </w:r>
      <w:r w:rsidR="00A500E7">
        <w:rPr>
          <w:rFonts w:eastAsia="TimesNewRoman"/>
        </w:rPr>
        <w:t xml:space="preserve">; </w:t>
      </w:r>
      <w:r w:rsidR="00E1410A" w:rsidRPr="007C3345">
        <w:rPr>
          <w:rFonts w:eastAsia="TimesNewRoman"/>
        </w:rPr>
        <w:t>prospetto riepilogativo del viaggio effettuato con mezzi propri dal quale risultino i Km di percorrenza</w:t>
      </w:r>
      <w:r w:rsidR="00A500E7">
        <w:rPr>
          <w:rFonts w:eastAsia="TimesNewRoman"/>
        </w:rPr>
        <w:t xml:space="preserve">; </w:t>
      </w:r>
      <w:r w:rsidR="00E1410A" w:rsidRPr="007C3345">
        <w:rPr>
          <w:rFonts w:eastAsia="TimesNewRoman"/>
        </w:rPr>
        <w:t>fattura per autonoleggio quando autorizzato (la classe massima ammessa è la C)</w:t>
      </w:r>
      <w:r w:rsidR="00A500E7">
        <w:rPr>
          <w:rFonts w:eastAsia="TimesNewRoman"/>
        </w:rPr>
        <w:t>.</w:t>
      </w:r>
    </w:p>
    <w:p w14:paraId="32080007" w14:textId="0CA4B84D" w:rsidR="007E01EE" w:rsidRDefault="007E01EE" w:rsidP="007E01EE">
      <w:pPr>
        <w:numPr>
          <w:ilvl w:val="0"/>
          <w:numId w:val="5"/>
        </w:numPr>
        <w:spacing w:after="160" w:line="400" w:lineRule="exact"/>
        <w:jc w:val="both"/>
        <w:rPr>
          <w:rFonts w:eastAsia="TimesNewRoman"/>
        </w:rPr>
      </w:pPr>
      <w:r w:rsidRPr="007C3345">
        <w:rPr>
          <w:rFonts w:eastAsia="TimesNewRoman"/>
        </w:rPr>
        <w:t>Fattura quietanzata attestante la fruizione del vitto e dell’alloggio (fatture e/o ricevute fiscali dell’albergo, del ristorante ecc.</w:t>
      </w:r>
      <w:r>
        <w:rPr>
          <w:rFonts w:eastAsia="TimesNewRoman"/>
        </w:rPr>
        <w:t>…</w:t>
      </w:r>
      <w:r w:rsidRPr="007C3345">
        <w:rPr>
          <w:rFonts w:eastAsia="TimesNewRoman"/>
        </w:rPr>
        <w:t>)</w:t>
      </w:r>
      <w:r>
        <w:rPr>
          <w:rFonts w:eastAsia="TimesNewRoman"/>
        </w:rPr>
        <w:t>;</w:t>
      </w:r>
    </w:p>
    <w:p w14:paraId="650E1AC8" w14:textId="411F4C95" w:rsidR="005375BE" w:rsidRDefault="005375BE" w:rsidP="007E01EE">
      <w:pPr>
        <w:numPr>
          <w:ilvl w:val="0"/>
          <w:numId w:val="5"/>
        </w:numPr>
        <w:spacing w:after="160" w:line="400" w:lineRule="exact"/>
        <w:jc w:val="both"/>
        <w:rPr>
          <w:rFonts w:eastAsia="TimesNewRoman"/>
        </w:rPr>
      </w:pPr>
      <w:r>
        <w:rPr>
          <w:rFonts w:eastAsia="TimesNewRoman"/>
        </w:rPr>
        <w:t xml:space="preserve">Scontrini/ricevute </w:t>
      </w:r>
      <w:r w:rsidR="00CE6E2B">
        <w:rPr>
          <w:rFonts w:eastAsia="TimesNewRoman"/>
        </w:rPr>
        <w:t>attestanti le spese di vitto;</w:t>
      </w:r>
    </w:p>
    <w:p w14:paraId="20491163" w14:textId="3774C6A6" w:rsidR="00CE6E2B" w:rsidRPr="007E01EE" w:rsidRDefault="00CE6E2B" w:rsidP="007E01EE">
      <w:pPr>
        <w:numPr>
          <w:ilvl w:val="0"/>
          <w:numId w:val="5"/>
        </w:numPr>
        <w:spacing w:after="160" w:line="400" w:lineRule="exact"/>
        <w:jc w:val="both"/>
        <w:rPr>
          <w:rFonts w:eastAsia="TimesNewRoman"/>
        </w:rPr>
      </w:pPr>
      <w:r>
        <w:rPr>
          <w:rFonts w:eastAsia="TimesNewRoman"/>
        </w:rPr>
        <w:t>Biglietti bus/metro e ricevute taxi;</w:t>
      </w:r>
    </w:p>
    <w:p w14:paraId="7A6F4CE3" w14:textId="1869871D" w:rsidR="00D00584" w:rsidRPr="007E01EE" w:rsidRDefault="00A500E7" w:rsidP="007E01EE">
      <w:pPr>
        <w:numPr>
          <w:ilvl w:val="0"/>
          <w:numId w:val="5"/>
        </w:numPr>
        <w:spacing w:after="160" w:line="400" w:lineRule="exact"/>
        <w:jc w:val="both"/>
        <w:rPr>
          <w:rFonts w:eastAsia="TimesNewRoman"/>
        </w:rPr>
      </w:pPr>
      <w:r>
        <w:rPr>
          <w:rFonts w:eastAsia="TimesNewRoman"/>
        </w:rPr>
        <w:t>Bonifico bancario/Mandato di pagamento quietanzato</w:t>
      </w:r>
      <w:r w:rsidR="007E01EE">
        <w:rPr>
          <w:rFonts w:eastAsia="TimesNewRoman"/>
        </w:rPr>
        <w:t>.</w:t>
      </w:r>
    </w:p>
    <w:p w14:paraId="42E77A89" w14:textId="77777777" w:rsidR="001B2DC3" w:rsidRPr="001B2DC3" w:rsidRDefault="001B2DC3" w:rsidP="001B2DC3">
      <w:pPr>
        <w:spacing w:after="160" w:line="400" w:lineRule="exact"/>
        <w:ind w:left="1080"/>
        <w:jc w:val="both"/>
        <w:rPr>
          <w:rFonts w:eastAsia="TimesNewRoman"/>
        </w:rPr>
      </w:pPr>
    </w:p>
    <w:p w14:paraId="1AE5A4F1" w14:textId="09531467" w:rsidR="002F1EB0" w:rsidRDefault="002F1EB0" w:rsidP="005A7582">
      <w:pPr>
        <w:pStyle w:val="Paragrafoelenco"/>
        <w:numPr>
          <w:ilvl w:val="0"/>
          <w:numId w:val="11"/>
        </w:numPr>
        <w:spacing w:after="160" w:line="400" w:lineRule="exact"/>
        <w:jc w:val="both"/>
        <w:rPr>
          <w:rFonts w:ascii="Times New Roman" w:eastAsia="TimesNewRoman" w:hAnsi="Times New Roman"/>
          <w:sz w:val="24"/>
          <w:szCs w:val="24"/>
          <w:u w:val="single"/>
        </w:rPr>
      </w:pPr>
      <w:r w:rsidRPr="00C31454">
        <w:rPr>
          <w:rFonts w:ascii="Times New Roman" w:eastAsia="TimesNewRoman" w:hAnsi="Times New Roman"/>
          <w:sz w:val="24"/>
          <w:szCs w:val="24"/>
          <w:u w:val="single"/>
        </w:rPr>
        <w:t>Servizi e</w:t>
      </w:r>
      <w:r w:rsidR="00563472">
        <w:rPr>
          <w:rFonts w:ascii="Times New Roman" w:eastAsia="TimesNewRoman" w:hAnsi="Times New Roman"/>
          <w:sz w:val="24"/>
          <w:szCs w:val="24"/>
          <w:u w:val="single"/>
        </w:rPr>
        <w:t xml:space="preserve"> consulenze esterne</w:t>
      </w:r>
    </w:p>
    <w:p w14:paraId="76F56A6B" w14:textId="0562AA1F" w:rsidR="00C31454" w:rsidRDefault="002435DA" w:rsidP="002435DA">
      <w:pPr>
        <w:pStyle w:val="Paragrafoelenco"/>
        <w:spacing w:after="160" w:line="400" w:lineRule="exact"/>
        <w:ind w:left="0"/>
        <w:jc w:val="both"/>
        <w:rPr>
          <w:rFonts w:ascii="Times New Roman" w:eastAsia="TimesNewRoman" w:hAnsi="Times New Roman"/>
          <w:sz w:val="24"/>
          <w:szCs w:val="24"/>
        </w:rPr>
      </w:pPr>
      <w:r w:rsidRPr="002435DA">
        <w:rPr>
          <w:rFonts w:ascii="Times New Roman" w:eastAsia="TimesNewRoman" w:hAnsi="Times New Roman"/>
          <w:sz w:val="24"/>
          <w:szCs w:val="24"/>
        </w:rPr>
        <w:t>Rientrano in tale voce le spese relative ai s</w:t>
      </w:r>
      <w:r w:rsidR="00E361F2">
        <w:rPr>
          <w:rFonts w:ascii="Times New Roman" w:eastAsia="TimesNewRoman" w:hAnsi="Times New Roman"/>
          <w:sz w:val="24"/>
          <w:szCs w:val="24"/>
        </w:rPr>
        <w:t>e</w:t>
      </w:r>
      <w:r w:rsidRPr="002435DA">
        <w:rPr>
          <w:rFonts w:ascii="Times New Roman" w:eastAsia="TimesNewRoman" w:hAnsi="Times New Roman"/>
          <w:sz w:val="24"/>
          <w:szCs w:val="24"/>
        </w:rPr>
        <w:t>rvizi e le</w:t>
      </w:r>
      <w:r w:rsidR="00563472">
        <w:rPr>
          <w:rFonts w:ascii="Times New Roman" w:eastAsia="TimesNewRoman" w:hAnsi="Times New Roman"/>
          <w:sz w:val="24"/>
          <w:szCs w:val="24"/>
        </w:rPr>
        <w:t xml:space="preserve"> consulenze necessari</w:t>
      </w:r>
      <w:r w:rsidRPr="002435DA">
        <w:rPr>
          <w:rFonts w:ascii="Times New Roman" w:eastAsia="TimesNewRoman" w:hAnsi="Times New Roman"/>
          <w:sz w:val="24"/>
          <w:szCs w:val="24"/>
        </w:rPr>
        <w:t xml:space="preserve"> per lo sviluppo delle attività di progetto.</w:t>
      </w:r>
      <w:r w:rsidR="00BB698B">
        <w:rPr>
          <w:rFonts w:ascii="Times New Roman" w:eastAsia="TimesNewRoman" w:hAnsi="Times New Roman"/>
          <w:sz w:val="24"/>
          <w:szCs w:val="24"/>
        </w:rPr>
        <w:t xml:space="preserve"> Le spese</w:t>
      </w:r>
      <w:r w:rsidR="005D129D">
        <w:rPr>
          <w:rFonts w:ascii="Times New Roman" w:eastAsia="TimesNewRoman" w:hAnsi="Times New Roman"/>
          <w:sz w:val="24"/>
          <w:szCs w:val="24"/>
        </w:rPr>
        <w:t xml:space="preserve"> di tale categoria di costo </w:t>
      </w:r>
      <w:r w:rsidR="00BB698B">
        <w:rPr>
          <w:rFonts w:ascii="Times New Roman" w:eastAsia="TimesNewRoman" w:hAnsi="Times New Roman"/>
          <w:sz w:val="24"/>
          <w:szCs w:val="24"/>
        </w:rPr>
        <w:t xml:space="preserve">non possono superare il </w:t>
      </w:r>
      <w:r w:rsidR="00563472">
        <w:rPr>
          <w:rFonts w:ascii="Times New Roman" w:eastAsia="TimesNewRoman" w:hAnsi="Times New Roman"/>
          <w:sz w:val="24"/>
          <w:szCs w:val="24"/>
        </w:rPr>
        <w:t>3</w:t>
      </w:r>
      <w:r w:rsidR="00BB698B">
        <w:rPr>
          <w:rFonts w:ascii="Times New Roman" w:eastAsia="TimesNewRoman" w:hAnsi="Times New Roman"/>
          <w:sz w:val="24"/>
          <w:szCs w:val="24"/>
        </w:rPr>
        <w:t>5% del totale progetto.</w:t>
      </w:r>
    </w:p>
    <w:p w14:paraId="400085E7" w14:textId="77777777" w:rsidR="002435DA" w:rsidRPr="007C3345" w:rsidRDefault="002435DA" w:rsidP="002435DA">
      <w:pPr>
        <w:spacing w:after="160" w:line="400" w:lineRule="exact"/>
        <w:jc w:val="both"/>
        <w:rPr>
          <w:rFonts w:eastAsia="TimesNewRoman"/>
          <w:u w:val="single"/>
        </w:rPr>
      </w:pPr>
      <w:r w:rsidRPr="007C3345">
        <w:rPr>
          <w:rFonts w:eastAsia="TimesNewRoman"/>
          <w:u w:val="single"/>
        </w:rPr>
        <w:t xml:space="preserve">Documenti giustificativi di spesa </w:t>
      </w:r>
    </w:p>
    <w:p w14:paraId="6F1DD2A5" w14:textId="181302C8" w:rsidR="002435DA" w:rsidRDefault="002435DA" w:rsidP="005A7582">
      <w:pPr>
        <w:numPr>
          <w:ilvl w:val="0"/>
          <w:numId w:val="6"/>
        </w:numPr>
        <w:spacing w:after="160" w:line="400" w:lineRule="exact"/>
        <w:jc w:val="both"/>
        <w:rPr>
          <w:rFonts w:eastAsia="TimesNewRoman"/>
        </w:rPr>
      </w:pPr>
      <w:r w:rsidRPr="007C3345">
        <w:rPr>
          <w:rFonts w:eastAsia="TimesNewRoman"/>
        </w:rPr>
        <w:t>Fatture attestanti l</w:t>
      </w:r>
      <w:r>
        <w:rPr>
          <w:rFonts w:eastAsia="TimesNewRoman"/>
        </w:rPr>
        <w:t>’</w:t>
      </w:r>
      <w:r w:rsidRPr="007C3345">
        <w:rPr>
          <w:rFonts w:eastAsia="TimesNewRoman"/>
        </w:rPr>
        <w:t>a</w:t>
      </w:r>
      <w:r>
        <w:rPr>
          <w:rFonts w:eastAsia="TimesNewRoman"/>
        </w:rPr>
        <w:t>cquisizione dei beni o dei servizi</w:t>
      </w:r>
      <w:r w:rsidR="001B2DC3">
        <w:rPr>
          <w:rFonts w:eastAsia="TimesNewRoman"/>
        </w:rPr>
        <w:t xml:space="preserve"> con chiaro riferimento al Progetto e al Bando</w:t>
      </w:r>
      <w:r w:rsidR="008A3AC6">
        <w:rPr>
          <w:rFonts w:eastAsia="TimesNewRoman"/>
        </w:rPr>
        <w:t>;</w:t>
      </w:r>
    </w:p>
    <w:p w14:paraId="3F46F815" w14:textId="4684F42A" w:rsidR="008A3AC6" w:rsidRDefault="008A3AC6" w:rsidP="00090B34">
      <w:pPr>
        <w:numPr>
          <w:ilvl w:val="0"/>
          <w:numId w:val="6"/>
        </w:numPr>
        <w:spacing w:after="160" w:line="400" w:lineRule="exact"/>
        <w:jc w:val="both"/>
        <w:rPr>
          <w:rFonts w:eastAsia="TimesNewRoman"/>
        </w:rPr>
      </w:pPr>
      <w:r>
        <w:rPr>
          <w:rFonts w:eastAsia="TimesNewRoman"/>
        </w:rPr>
        <w:t>Fatture attestanti la consulenza prestata</w:t>
      </w:r>
      <w:r w:rsidR="005D129D">
        <w:rPr>
          <w:rFonts w:eastAsia="TimesNewRoman"/>
        </w:rPr>
        <w:t xml:space="preserve"> </w:t>
      </w:r>
      <w:r w:rsidR="005D129D" w:rsidRPr="005D129D">
        <w:rPr>
          <w:rFonts w:eastAsia="TimesNewRoman"/>
        </w:rPr>
        <w:t>con chiaro riferimento al Progetto e al Bando;</w:t>
      </w:r>
    </w:p>
    <w:p w14:paraId="58AC110A" w14:textId="353B4BF4" w:rsidR="00090B34" w:rsidRPr="00090B34" w:rsidRDefault="00090B34" w:rsidP="00090B34">
      <w:pPr>
        <w:numPr>
          <w:ilvl w:val="0"/>
          <w:numId w:val="6"/>
        </w:numPr>
        <w:spacing w:after="160" w:line="400" w:lineRule="exact"/>
        <w:jc w:val="both"/>
        <w:rPr>
          <w:rFonts w:eastAsia="TimesNewRoman"/>
        </w:rPr>
      </w:pPr>
      <w:r>
        <w:rPr>
          <w:rFonts w:eastAsia="TimesNewRoman"/>
        </w:rPr>
        <w:t>Contratti ai fornitori e ai consulenti esterni con chiaro riferimento al Progetto e al Bando.</w:t>
      </w:r>
    </w:p>
    <w:p w14:paraId="6626FB13" w14:textId="77777777" w:rsidR="002435DA" w:rsidRPr="007C3345" w:rsidRDefault="002435DA" w:rsidP="002435DA">
      <w:pPr>
        <w:spacing w:after="160" w:line="400" w:lineRule="exact"/>
        <w:jc w:val="both"/>
        <w:rPr>
          <w:rFonts w:eastAsia="TimesNewRoman"/>
          <w:u w:val="single"/>
        </w:rPr>
      </w:pPr>
      <w:r w:rsidRPr="007C3345">
        <w:rPr>
          <w:rFonts w:eastAsia="TimesNewRoman"/>
          <w:u w:val="single"/>
        </w:rPr>
        <w:t>Documenti giustificativi di pagamento</w:t>
      </w:r>
    </w:p>
    <w:p w14:paraId="44272392" w14:textId="13264E4F" w:rsidR="002435DA" w:rsidRPr="000726F6" w:rsidRDefault="000726F6" w:rsidP="000726F6">
      <w:pPr>
        <w:numPr>
          <w:ilvl w:val="0"/>
          <w:numId w:val="6"/>
        </w:numPr>
        <w:spacing w:after="160" w:line="400" w:lineRule="exact"/>
        <w:jc w:val="both"/>
        <w:rPr>
          <w:rFonts w:eastAsia="TimesNewRoman"/>
        </w:rPr>
      </w:pPr>
      <w:r>
        <w:rPr>
          <w:rFonts w:eastAsia="TimesNewRoman"/>
        </w:rPr>
        <w:lastRenderedPageBreak/>
        <w:t>Bonifico bancario/Mandato di pagamento quietanzato</w:t>
      </w:r>
    </w:p>
    <w:p w14:paraId="2C8C742A" w14:textId="77777777" w:rsidR="002435DA" w:rsidRPr="002435DA" w:rsidRDefault="002435DA" w:rsidP="00C31454">
      <w:pPr>
        <w:pStyle w:val="Paragrafoelenco"/>
        <w:spacing w:after="160" w:line="400" w:lineRule="exact"/>
        <w:jc w:val="both"/>
        <w:rPr>
          <w:rFonts w:ascii="Times New Roman" w:eastAsia="TimesNewRoman" w:hAnsi="Times New Roman"/>
          <w:sz w:val="24"/>
          <w:szCs w:val="24"/>
        </w:rPr>
      </w:pPr>
    </w:p>
    <w:p w14:paraId="2351426E" w14:textId="77777777" w:rsidR="002F1EB0" w:rsidRDefault="002F1EB0" w:rsidP="005A7582">
      <w:pPr>
        <w:pStyle w:val="Paragrafoelenco"/>
        <w:numPr>
          <w:ilvl w:val="0"/>
          <w:numId w:val="11"/>
        </w:numPr>
        <w:spacing w:after="160" w:line="400" w:lineRule="exact"/>
        <w:jc w:val="both"/>
        <w:rPr>
          <w:rFonts w:ascii="Times New Roman" w:eastAsia="TimesNewRoman" w:hAnsi="Times New Roman"/>
          <w:sz w:val="24"/>
          <w:szCs w:val="24"/>
          <w:u w:val="single"/>
        </w:rPr>
      </w:pPr>
      <w:r w:rsidRPr="00C31454">
        <w:rPr>
          <w:rFonts w:ascii="Times New Roman" w:eastAsia="TimesNewRoman" w:hAnsi="Times New Roman"/>
          <w:sz w:val="24"/>
          <w:szCs w:val="24"/>
          <w:u w:val="single"/>
        </w:rPr>
        <w:t>Costi di progetto</w:t>
      </w:r>
      <w:r w:rsidR="004A0A20">
        <w:rPr>
          <w:rFonts w:ascii="Times New Roman" w:eastAsia="TimesNewRoman" w:hAnsi="Times New Roman"/>
          <w:sz w:val="24"/>
          <w:szCs w:val="24"/>
          <w:u w:val="single"/>
        </w:rPr>
        <w:t xml:space="preserve"> per i beneficiari</w:t>
      </w:r>
    </w:p>
    <w:p w14:paraId="7F6E4143" w14:textId="77777777" w:rsidR="00E361F2" w:rsidRDefault="00E361F2" w:rsidP="00E361F2">
      <w:pPr>
        <w:pStyle w:val="Paragrafoelenco"/>
        <w:spacing w:after="160" w:line="400" w:lineRule="exact"/>
        <w:jc w:val="both"/>
        <w:rPr>
          <w:rFonts w:ascii="Times New Roman" w:eastAsia="TimesNewRoman" w:hAnsi="Times New Roman"/>
          <w:sz w:val="24"/>
          <w:szCs w:val="24"/>
          <w:u w:val="single"/>
        </w:rPr>
      </w:pPr>
    </w:p>
    <w:p w14:paraId="43CA963C" w14:textId="1F1DA3C0" w:rsidR="00C31454" w:rsidRPr="00E361F2" w:rsidRDefault="004A0A20" w:rsidP="00E361F2">
      <w:pPr>
        <w:pStyle w:val="Paragrafoelenco"/>
        <w:ind w:hanging="720"/>
        <w:rPr>
          <w:rFonts w:ascii="Times New Roman" w:eastAsia="TimesNewRoman" w:hAnsi="Times New Roman"/>
          <w:sz w:val="24"/>
          <w:szCs w:val="24"/>
        </w:rPr>
      </w:pPr>
      <w:r w:rsidRPr="00E361F2">
        <w:rPr>
          <w:rFonts w:ascii="Times New Roman" w:eastAsia="TimesNewRoman" w:hAnsi="Times New Roman"/>
          <w:sz w:val="24"/>
          <w:szCs w:val="24"/>
        </w:rPr>
        <w:t xml:space="preserve">Rientrano in tale voce eventuali spese per premi, borse di studio, rimborsi per tirocini </w:t>
      </w:r>
      <w:r w:rsidR="007B4C29" w:rsidRPr="00E361F2">
        <w:rPr>
          <w:rFonts w:ascii="Times New Roman" w:eastAsia="TimesNewRoman" w:hAnsi="Times New Roman"/>
          <w:sz w:val="24"/>
          <w:szCs w:val="24"/>
        </w:rPr>
        <w:t>etc.</w:t>
      </w:r>
      <w:r w:rsidRPr="00E361F2">
        <w:rPr>
          <w:rFonts w:ascii="Times New Roman" w:eastAsia="TimesNewRoman" w:hAnsi="Times New Roman"/>
          <w:sz w:val="24"/>
          <w:szCs w:val="24"/>
        </w:rPr>
        <w:t xml:space="preserve">  </w:t>
      </w:r>
    </w:p>
    <w:p w14:paraId="4DF24F0B" w14:textId="77777777" w:rsidR="004A0A20" w:rsidRPr="007C3345" w:rsidRDefault="004A0A20" w:rsidP="004A0A20">
      <w:pPr>
        <w:spacing w:after="160" w:line="400" w:lineRule="exact"/>
        <w:jc w:val="both"/>
        <w:rPr>
          <w:rFonts w:eastAsia="TimesNewRoman"/>
          <w:u w:val="single"/>
        </w:rPr>
      </w:pPr>
      <w:r w:rsidRPr="007C3345">
        <w:rPr>
          <w:rFonts w:eastAsia="TimesNewRoman"/>
          <w:u w:val="single"/>
        </w:rPr>
        <w:t xml:space="preserve">Documenti giustificativi di spesa </w:t>
      </w:r>
    </w:p>
    <w:p w14:paraId="63CF2B44" w14:textId="5F15BEFB" w:rsidR="004A0A20" w:rsidRPr="007C3345" w:rsidRDefault="004A0A20" w:rsidP="005A7582">
      <w:pPr>
        <w:numPr>
          <w:ilvl w:val="0"/>
          <w:numId w:val="6"/>
        </w:numPr>
        <w:spacing w:after="160" w:line="400" w:lineRule="exact"/>
        <w:jc w:val="both"/>
        <w:rPr>
          <w:rFonts w:eastAsia="TimesNewRoman"/>
        </w:rPr>
      </w:pPr>
      <w:r>
        <w:rPr>
          <w:rFonts w:eastAsia="TimesNewRoman"/>
        </w:rPr>
        <w:t>Documentazione attestante l’assegnazione</w:t>
      </w:r>
      <w:r w:rsidR="000726F6">
        <w:rPr>
          <w:rFonts w:eastAsia="TimesNewRoman"/>
        </w:rPr>
        <w:t xml:space="preserve"> </w:t>
      </w:r>
      <w:r>
        <w:rPr>
          <w:rFonts w:eastAsia="TimesNewRoman"/>
        </w:rPr>
        <w:t>del premio, borsa di studio o rimborso</w:t>
      </w:r>
      <w:r w:rsidR="000726F6">
        <w:rPr>
          <w:rFonts w:eastAsia="TimesNewRoman"/>
        </w:rPr>
        <w:t xml:space="preserve"> con chiaro riferimento al Progetto e al Bando.</w:t>
      </w:r>
    </w:p>
    <w:p w14:paraId="1DBBBA7A" w14:textId="77777777" w:rsidR="004A0A20" w:rsidRPr="007C3345" w:rsidRDefault="004A0A20" w:rsidP="004A0A20">
      <w:pPr>
        <w:spacing w:after="160" w:line="400" w:lineRule="exact"/>
        <w:jc w:val="both"/>
        <w:rPr>
          <w:rFonts w:eastAsia="TimesNewRoman"/>
          <w:u w:val="single"/>
        </w:rPr>
      </w:pPr>
      <w:r w:rsidRPr="007C3345">
        <w:rPr>
          <w:rFonts w:eastAsia="TimesNewRoman"/>
          <w:u w:val="single"/>
        </w:rPr>
        <w:t>Documenti giustificativi di pagamento</w:t>
      </w:r>
    </w:p>
    <w:p w14:paraId="409EC792" w14:textId="514EA932" w:rsidR="00C31454" w:rsidRDefault="000726F6" w:rsidP="00907448">
      <w:pPr>
        <w:numPr>
          <w:ilvl w:val="0"/>
          <w:numId w:val="6"/>
        </w:numPr>
        <w:spacing w:after="160" w:line="400" w:lineRule="exact"/>
        <w:jc w:val="both"/>
        <w:rPr>
          <w:rFonts w:eastAsia="TimesNewRoman"/>
        </w:rPr>
      </w:pPr>
      <w:r>
        <w:rPr>
          <w:rFonts w:eastAsia="TimesNewRoman"/>
        </w:rPr>
        <w:t>Bonifico bancario/Mandato di pagamento quietanzato</w:t>
      </w:r>
    </w:p>
    <w:p w14:paraId="51BDD68E" w14:textId="77777777" w:rsidR="00907448" w:rsidRPr="00907448" w:rsidRDefault="00907448" w:rsidP="00907448">
      <w:pPr>
        <w:spacing w:after="160" w:line="400" w:lineRule="exact"/>
        <w:ind w:left="1080"/>
        <w:jc w:val="both"/>
        <w:rPr>
          <w:rFonts w:eastAsia="TimesNewRoman"/>
        </w:rPr>
      </w:pPr>
    </w:p>
    <w:p w14:paraId="265B0F8C" w14:textId="77777777" w:rsidR="004E13BB" w:rsidRPr="007C3345" w:rsidRDefault="004E13BB" w:rsidP="005A7582">
      <w:pPr>
        <w:pStyle w:val="Corpotesto"/>
        <w:numPr>
          <w:ilvl w:val="0"/>
          <w:numId w:val="11"/>
        </w:numPr>
        <w:spacing w:after="160" w:line="400" w:lineRule="exact"/>
        <w:jc w:val="both"/>
        <w:rPr>
          <w:rFonts w:eastAsia="TimesNewRoman"/>
          <w:u w:val="single"/>
        </w:rPr>
      </w:pPr>
      <w:r w:rsidRPr="007C3345">
        <w:rPr>
          <w:rFonts w:eastAsia="TimesNewRoman"/>
          <w:u w:val="single"/>
        </w:rPr>
        <w:t>Attrezzature e infrastrutture</w:t>
      </w:r>
    </w:p>
    <w:p w14:paraId="0E7029BB" w14:textId="77777777" w:rsidR="00790FD3" w:rsidRPr="007C3345" w:rsidRDefault="00E33BFC" w:rsidP="001F2B98">
      <w:pPr>
        <w:pStyle w:val="Corpotesto"/>
        <w:spacing w:after="160" w:line="400" w:lineRule="exact"/>
        <w:jc w:val="both"/>
        <w:rPr>
          <w:rFonts w:eastAsia="TimesNewRoman"/>
        </w:rPr>
      </w:pPr>
      <w:r w:rsidRPr="007C3345">
        <w:rPr>
          <w:rFonts w:eastAsia="TimesNewRoman"/>
        </w:rPr>
        <w:t>Rientrano in tale voce tutte le spese relative a quei beni strumentali indispensabili per l’espletamento delle attività del progetto</w:t>
      </w:r>
      <w:r w:rsidR="00B100E8" w:rsidRPr="007C3345">
        <w:rPr>
          <w:rFonts w:eastAsia="TimesNewRoman"/>
        </w:rPr>
        <w:t>,</w:t>
      </w:r>
      <w:r w:rsidRPr="007C3345">
        <w:rPr>
          <w:rFonts w:eastAsia="TimesNewRoman"/>
        </w:rPr>
        <w:t xml:space="preserve"> come ad esempio</w:t>
      </w:r>
      <w:r w:rsidR="00B100E8" w:rsidRPr="007C3345">
        <w:rPr>
          <w:rFonts w:eastAsia="TimesNewRoman"/>
        </w:rPr>
        <w:t xml:space="preserve"> computer</w:t>
      </w:r>
      <w:r w:rsidR="00D23471" w:rsidRPr="007C3345">
        <w:rPr>
          <w:rFonts w:eastAsia="TimesNewRoman"/>
        </w:rPr>
        <w:t xml:space="preserve">, </w:t>
      </w:r>
      <w:r w:rsidR="00B100E8" w:rsidRPr="007C3345">
        <w:rPr>
          <w:rFonts w:eastAsia="TimesNewRoman"/>
        </w:rPr>
        <w:t>video</w:t>
      </w:r>
      <w:r w:rsidR="004D433C" w:rsidRPr="007C3345">
        <w:rPr>
          <w:rFonts w:eastAsia="TimesNewRoman"/>
        </w:rPr>
        <w:t xml:space="preserve">proiettori, </w:t>
      </w:r>
      <w:r w:rsidR="00EF0F68" w:rsidRPr="007C3345">
        <w:rPr>
          <w:rFonts w:eastAsia="TimesNewRoman"/>
        </w:rPr>
        <w:t>lavori di adattamento dei beni pubblici, ecc</w:t>
      </w:r>
      <w:r w:rsidR="00D23471" w:rsidRPr="007C3345">
        <w:rPr>
          <w:rFonts w:eastAsia="TimesNewRoman"/>
        </w:rPr>
        <w:t>.</w:t>
      </w:r>
      <w:r w:rsidRPr="007C3345">
        <w:rPr>
          <w:rFonts w:eastAsia="TimesNewRoman"/>
        </w:rPr>
        <w:t xml:space="preserve"> </w:t>
      </w:r>
      <w:r w:rsidR="00D23471" w:rsidRPr="007C3345">
        <w:rPr>
          <w:rFonts w:eastAsia="TimesNewRoman"/>
        </w:rPr>
        <w:t>Tali attrezzature devono</w:t>
      </w:r>
      <w:r w:rsidR="00B100E8" w:rsidRPr="007C3345">
        <w:rPr>
          <w:rFonts w:eastAsia="TimesNewRoman"/>
        </w:rPr>
        <w:t xml:space="preserve"> essere utilizzate in inerenza </w:t>
      </w:r>
      <w:r w:rsidR="00432D2B" w:rsidRPr="007C3345">
        <w:rPr>
          <w:rFonts w:eastAsia="TimesNewRoman"/>
        </w:rPr>
        <w:t>allo sviluppo del progetto</w:t>
      </w:r>
      <w:r w:rsidR="007C3345" w:rsidRPr="007C3345">
        <w:rPr>
          <w:rFonts w:eastAsia="TimesNewRoman"/>
        </w:rPr>
        <w:t>.</w:t>
      </w:r>
      <w:r w:rsidR="00432D2B" w:rsidRPr="007C3345">
        <w:rPr>
          <w:rFonts w:eastAsia="TimesNewRoman"/>
        </w:rPr>
        <w:t xml:space="preserve"> </w:t>
      </w:r>
    </w:p>
    <w:p w14:paraId="7FFDA36D" w14:textId="3EEECFB3" w:rsidR="00432D2B" w:rsidRPr="007C3345" w:rsidRDefault="00790FD3" w:rsidP="001F2B98">
      <w:pPr>
        <w:pStyle w:val="Corpotesto"/>
        <w:spacing w:after="160" w:line="400" w:lineRule="exact"/>
        <w:jc w:val="both"/>
        <w:rPr>
          <w:rFonts w:eastAsia="TimesNewRoman"/>
        </w:rPr>
      </w:pPr>
      <w:r w:rsidRPr="007C3345">
        <w:rPr>
          <w:rFonts w:eastAsia="TimesNewRoman"/>
        </w:rPr>
        <w:t>L</w:t>
      </w:r>
      <w:r w:rsidR="007C3345" w:rsidRPr="007C3345">
        <w:rPr>
          <w:rFonts w:eastAsia="TimesNewRoman"/>
        </w:rPr>
        <w:t>e</w:t>
      </w:r>
      <w:r w:rsidRPr="007C3345">
        <w:rPr>
          <w:rFonts w:eastAsia="TimesNewRoman"/>
        </w:rPr>
        <w:t xml:space="preserve"> spese per attrezzature vanno calcolate in base alle quote di ammortamento stabilite dalla vigente normati</w:t>
      </w:r>
      <w:r w:rsidR="00D23471" w:rsidRPr="007C3345">
        <w:rPr>
          <w:rFonts w:eastAsia="TimesNewRoman"/>
        </w:rPr>
        <w:t>va fiscale</w:t>
      </w:r>
      <w:r w:rsidR="00FB1CF2" w:rsidRPr="007C3345">
        <w:rPr>
          <w:rFonts w:eastAsia="TimesNewRoman"/>
        </w:rPr>
        <w:t xml:space="preserve"> e/o in base ai canoni di leasing versati per il periodo relativo alla durata del progetto</w:t>
      </w:r>
      <w:r w:rsidR="007C3345" w:rsidRPr="007C3345">
        <w:rPr>
          <w:rFonts w:eastAsia="TimesNewRoman"/>
        </w:rPr>
        <w:t xml:space="preserve"> oppure</w:t>
      </w:r>
      <w:r w:rsidR="00ED4C9C" w:rsidRPr="007C3345">
        <w:rPr>
          <w:rFonts w:eastAsia="TimesNewRoman"/>
        </w:rPr>
        <w:t xml:space="preserve"> in base ai corris</w:t>
      </w:r>
      <w:r w:rsidR="00432D2B" w:rsidRPr="007C3345">
        <w:rPr>
          <w:rFonts w:eastAsia="TimesNewRoman"/>
        </w:rPr>
        <w:t>pettivi pagati per la locazione.</w:t>
      </w:r>
    </w:p>
    <w:p w14:paraId="40738B27" w14:textId="1D286CF1" w:rsidR="0048703E" w:rsidRPr="007C3345" w:rsidRDefault="00D23471" w:rsidP="001F2B98">
      <w:pPr>
        <w:pStyle w:val="Corpotesto"/>
        <w:spacing w:after="160" w:line="400" w:lineRule="exact"/>
        <w:jc w:val="both"/>
        <w:rPr>
          <w:rFonts w:eastAsia="TimesNewRoman"/>
        </w:rPr>
      </w:pPr>
      <w:r w:rsidRPr="007C3345">
        <w:rPr>
          <w:rFonts w:eastAsia="TimesNewRoman"/>
        </w:rPr>
        <w:t>L’ammortamento delle attrezzature</w:t>
      </w:r>
      <w:r w:rsidR="00A605FD">
        <w:rPr>
          <w:rFonts w:eastAsia="TimesNewRoman"/>
        </w:rPr>
        <w:t>,</w:t>
      </w:r>
      <w:r w:rsidRPr="007C3345">
        <w:rPr>
          <w:rFonts w:eastAsia="TimesNewRoman"/>
        </w:rPr>
        <w:t xml:space="preserve"> per le quali vi è un nesso diretto con gli obiettivi del progetto</w:t>
      </w:r>
      <w:r w:rsidR="00A605FD">
        <w:rPr>
          <w:rFonts w:eastAsia="TimesNewRoman"/>
        </w:rPr>
        <w:t>,</w:t>
      </w:r>
      <w:r w:rsidRPr="007C3345">
        <w:rPr>
          <w:rFonts w:eastAsia="TimesNewRoman"/>
        </w:rPr>
        <w:t xml:space="preserve"> è considerata spesa ammissibile a condizione che: </w:t>
      </w:r>
    </w:p>
    <w:p w14:paraId="2BAE2911" w14:textId="77777777" w:rsidR="0048703E" w:rsidRPr="007C3345" w:rsidRDefault="0048703E" w:rsidP="005A7582">
      <w:pPr>
        <w:pStyle w:val="Corpotesto"/>
        <w:numPr>
          <w:ilvl w:val="0"/>
          <w:numId w:val="10"/>
        </w:numPr>
        <w:tabs>
          <w:tab w:val="clear" w:pos="1140"/>
          <w:tab w:val="num" w:pos="900"/>
        </w:tabs>
        <w:spacing w:after="160" w:line="400" w:lineRule="exact"/>
        <w:ind w:left="900"/>
        <w:jc w:val="both"/>
        <w:rPr>
          <w:rFonts w:eastAsia="TimesNewRoman"/>
        </w:rPr>
      </w:pPr>
      <w:r w:rsidRPr="007C3345">
        <w:rPr>
          <w:rFonts w:eastAsia="TimesNewRoman"/>
        </w:rPr>
        <w:t xml:space="preserve">I </w:t>
      </w:r>
      <w:r w:rsidR="00D23471" w:rsidRPr="007C3345">
        <w:rPr>
          <w:rFonts w:eastAsia="TimesNewRoman"/>
        </w:rPr>
        <w:t xml:space="preserve">finanziamenti </w:t>
      </w:r>
      <w:r w:rsidRPr="007C3345">
        <w:rPr>
          <w:rFonts w:eastAsia="TimesNewRoman"/>
        </w:rPr>
        <w:t xml:space="preserve">nazionali o </w:t>
      </w:r>
      <w:r w:rsidR="00D23471" w:rsidRPr="007C3345">
        <w:rPr>
          <w:rFonts w:eastAsia="TimesNewRoman"/>
        </w:rPr>
        <w:t>comunitari non abbiano contribuito all’acquisto d</w:t>
      </w:r>
      <w:r w:rsidRPr="007C3345">
        <w:rPr>
          <w:rFonts w:eastAsia="TimesNewRoman"/>
        </w:rPr>
        <w:t>elle attrezzature in questione;</w:t>
      </w:r>
    </w:p>
    <w:p w14:paraId="536A391B" w14:textId="77777777" w:rsidR="00D23471" w:rsidRPr="007C3345" w:rsidRDefault="00D23471" w:rsidP="005A7582">
      <w:pPr>
        <w:pStyle w:val="Corpotesto"/>
        <w:numPr>
          <w:ilvl w:val="0"/>
          <w:numId w:val="9"/>
        </w:numPr>
        <w:tabs>
          <w:tab w:val="num" w:pos="900"/>
        </w:tabs>
        <w:spacing w:after="160" w:line="400" w:lineRule="exact"/>
        <w:ind w:left="900"/>
        <w:jc w:val="both"/>
        <w:rPr>
          <w:rFonts w:eastAsia="TimesNewRoman"/>
          <w:u w:val="single"/>
        </w:rPr>
      </w:pPr>
      <w:r w:rsidRPr="007C3345">
        <w:rPr>
          <w:rFonts w:eastAsia="TimesNewRoman"/>
        </w:rPr>
        <w:t xml:space="preserve">l’ammortamento sia supportato dal piano di ammortamento e si riferisca </w:t>
      </w:r>
      <w:r w:rsidRPr="007C3345">
        <w:rPr>
          <w:rFonts w:eastAsia="TimesNewRoman"/>
          <w:u w:val="single"/>
        </w:rPr>
        <w:t xml:space="preserve">Documenti giustificativi di spesa </w:t>
      </w:r>
    </w:p>
    <w:p w14:paraId="2D1DA909" w14:textId="2022AAC1" w:rsidR="00D23471" w:rsidRDefault="00D23471" w:rsidP="001F2B98">
      <w:pPr>
        <w:pStyle w:val="Corpotesto"/>
        <w:spacing w:after="160" w:line="400" w:lineRule="exact"/>
        <w:jc w:val="both"/>
        <w:rPr>
          <w:rFonts w:eastAsia="TimesNewRoman"/>
        </w:rPr>
      </w:pPr>
      <w:r w:rsidRPr="007C3345">
        <w:rPr>
          <w:rFonts w:eastAsia="TimesNewRoman"/>
        </w:rPr>
        <w:t>A supporto dell’importo rendicontato e a seconda della natura della spesa, sono da presentare:</w:t>
      </w:r>
    </w:p>
    <w:p w14:paraId="6CFD846E" w14:textId="1F328922" w:rsidR="00BB698B" w:rsidRPr="007C3345" w:rsidRDefault="00BB698B" w:rsidP="00BB698B">
      <w:pPr>
        <w:pStyle w:val="Corpotesto"/>
        <w:numPr>
          <w:ilvl w:val="0"/>
          <w:numId w:val="8"/>
        </w:numPr>
        <w:spacing w:after="160" w:line="400" w:lineRule="exact"/>
        <w:ind w:left="900"/>
        <w:jc w:val="both"/>
        <w:rPr>
          <w:rFonts w:eastAsia="TimesNewRoman"/>
        </w:rPr>
      </w:pPr>
      <w:r>
        <w:rPr>
          <w:rFonts w:eastAsia="TimesNewRoman"/>
        </w:rPr>
        <w:t>Piano di ammortamento per l’acquisto di ogni bene;</w:t>
      </w:r>
    </w:p>
    <w:p w14:paraId="65EA8B25" w14:textId="6CE5617D" w:rsidR="00D23471" w:rsidRDefault="007C3345" w:rsidP="005A7582">
      <w:pPr>
        <w:pStyle w:val="Corpotesto"/>
        <w:numPr>
          <w:ilvl w:val="0"/>
          <w:numId w:val="8"/>
        </w:numPr>
        <w:spacing w:after="160" w:line="400" w:lineRule="exact"/>
        <w:ind w:left="900"/>
        <w:jc w:val="both"/>
        <w:rPr>
          <w:rFonts w:eastAsia="TimesNewRoman"/>
        </w:rPr>
      </w:pPr>
      <w:r w:rsidRPr="007C3345">
        <w:rPr>
          <w:rFonts w:eastAsia="TimesNewRoman"/>
        </w:rPr>
        <w:lastRenderedPageBreak/>
        <w:t>Fattur</w:t>
      </w:r>
      <w:r w:rsidR="000726F6">
        <w:rPr>
          <w:rFonts w:eastAsia="TimesNewRoman"/>
        </w:rPr>
        <w:t>e</w:t>
      </w:r>
      <w:r w:rsidRPr="007C3345">
        <w:rPr>
          <w:rFonts w:eastAsia="TimesNewRoman"/>
        </w:rPr>
        <w:t xml:space="preserve"> attestant</w:t>
      </w:r>
      <w:r w:rsidR="000726F6">
        <w:rPr>
          <w:rFonts w:eastAsia="TimesNewRoman"/>
        </w:rPr>
        <w:t>i</w:t>
      </w:r>
      <w:r w:rsidRPr="007C3345">
        <w:rPr>
          <w:rFonts w:eastAsia="TimesNewRoman"/>
        </w:rPr>
        <w:t xml:space="preserve"> l’</w:t>
      </w:r>
      <w:r w:rsidR="00D23471" w:rsidRPr="007C3345">
        <w:rPr>
          <w:rFonts w:eastAsia="TimesNewRoman"/>
        </w:rPr>
        <w:t>acquisto del bene</w:t>
      </w:r>
      <w:r w:rsidR="00D10538" w:rsidRPr="007C3345">
        <w:rPr>
          <w:rFonts w:eastAsia="TimesNewRoman"/>
        </w:rPr>
        <w:t xml:space="preserve"> </w:t>
      </w:r>
      <w:r w:rsidR="006C7E67" w:rsidRPr="007C3345">
        <w:rPr>
          <w:rFonts w:eastAsia="TimesNewRoman"/>
        </w:rPr>
        <w:t>o</w:t>
      </w:r>
      <w:r w:rsidR="00D10538" w:rsidRPr="007C3345">
        <w:rPr>
          <w:rFonts w:eastAsia="TimesNewRoman"/>
        </w:rPr>
        <w:t xml:space="preserve"> l’effettuazione del lavoro</w:t>
      </w:r>
      <w:r w:rsidR="000726F6">
        <w:rPr>
          <w:rFonts w:eastAsia="TimesNewRoman"/>
        </w:rPr>
        <w:t xml:space="preserve"> indicando nell’oggetto delle stesse sia l’importo attribuito al Progetto (quota di ammortamento annuale) e sia il chiaro riferimento al Progetto e al Bando</w:t>
      </w:r>
      <w:r w:rsidR="00482CC3">
        <w:rPr>
          <w:rFonts w:eastAsia="TimesNewRoman"/>
        </w:rPr>
        <w:t>;</w:t>
      </w:r>
    </w:p>
    <w:p w14:paraId="10A117C7" w14:textId="4F783E38" w:rsidR="0048703E" w:rsidRPr="000726F6" w:rsidRDefault="000726F6" w:rsidP="000726F6">
      <w:pPr>
        <w:pStyle w:val="Corpotesto"/>
        <w:numPr>
          <w:ilvl w:val="0"/>
          <w:numId w:val="8"/>
        </w:numPr>
        <w:spacing w:after="160" w:line="400" w:lineRule="exact"/>
        <w:ind w:left="900"/>
        <w:jc w:val="both"/>
        <w:rPr>
          <w:rFonts w:eastAsia="TimesNewRoman"/>
        </w:rPr>
      </w:pPr>
      <w:r>
        <w:rPr>
          <w:rFonts w:eastAsia="TimesNewRoman"/>
        </w:rPr>
        <w:t>Fatture attestanti il canone di leasing o locazione periodica con chiaro riferimento al Progetto e al Bando.</w:t>
      </w:r>
    </w:p>
    <w:p w14:paraId="0F19E112" w14:textId="77777777" w:rsidR="00FC2A10" w:rsidRPr="007C3345" w:rsidRDefault="00FC2A10" w:rsidP="001F2B98">
      <w:pPr>
        <w:spacing w:after="160" w:line="400" w:lineRule="exact"/>
        <w:jc w:val="both"/>
        <w:rPr>
          <w:rFonts w:eastAsia="TimesNewRoman"/>
          <w:u w:val="single"/>
        </w:rPr>
      </w:pPr>
      <w:r w:rsidRPr="007C3345">
        <w:rPr>
          <w:rFonts w:eastAsia="TimesNewRoman"/>
          <w:u w:val="single"/>
        </w:rPr>
        <w:t>Documenti giustificativi di pagamento</w:t>
      </w:r>
    </w:p>
    <w:p w14:paraId="46BB18ED" w14:textId="67F69AC8" w:rsidR="00907448" w:rsidRDefault="000726F6" w:rsidP="00465941">
      <w:pPr>
        <w:numPr>
          <w:ilvl w:val="0"/>
          <w:numId w:val="6"/>
        </w:numPr>
        <w:spacing w:after="160" w:line="400" w:lineRule="exact"/>
        <w:jc w:val="both"/>
        <w:rPr>
          <w:rFonts w:eastAsia="TimesNewRoman"/>
        </w:rPr>
      </w:pPr>
      <w:r>
        <w:rPr>
          <w:rFonts w:eastAsia="TimesNewRoman"/>
        </w:rPr>
        <w:t>Bonifico bancario/Mandato di pagamento quietanzato.</w:t>
      </w:r>
    </w:p>
    <w:p w14:paraId="711BA964" w14:textId="77777777" w:rsidR="00465941" w:rsidRPr="00465941" w:rsidRDefault="00465941" w:rsidP="00465941">
      <w:pPr>
        <w:spacing w:after="160" w:line="400" w:lineRule="exact"/>
        <w:ind w:left="1080"/>
        <w:jc w:val="both"/>
        <w:rPr>
          <w:rFonts w:eastAsia="TimesNewRoman"/>
        </w:rPr>
      </w:pPr>
    </w:p>
    <w:p w14:paraId="05BBB968" w14:textId="77777777" w:rsidR="00EF0F68" w:rsidRPr="007C3345" w:rsidRDefault="00EF0F68" w:rsidP="005A7582">
      <w:pPr>
        <w:pStyle w:val="Corpotesto"/>
        <w:numPr>
          <w:ilvl w:val="0"/>
          <w:numId w:val="11"/>
        </w:numPr>
        <w:spacing w:after="160" w:line="400" w:lineRule="exact"/>
        <w:jc w:val="both"/>
        <w:rPr>
          <w:rFonts w:eastAsia="TimesNewRoman"/>
          <w:u w:val="single"/>
        </w:rPr>
      </w:pPr>
      <w:r w:rsidRPr="007C3345">
        <w:rPr>
          <w:rFonts w:eastAsia="TimesNewRoman"/>
          <w:u w:val="single"/>
        </w:rPr>
        <w:t>Spese generali</w:t>
      </w:r>
    </w:p>
    <w:p w14:paraId="0DC47AF7" w14:textId="4BB9A37C" w:rsidR="00EF0F68" w:rsidRPr="007C3345" w:rsidRDefault="00EF0F68" w:rsidP="001F2B98">
      <w:pPr>
        <w:pStyle w:val="Corpotesto"/>
        <w:spacing w:after="160" w:line="400" w:lineRule="exact"/>
        <w:jc w:val="both"/>
        <w:rPr>
          <w:rFonts w:eastAsia="TimesNewRoman"/>
        </w:rPr>
      </w:pPr>
      <w:r w:rsidRPr="007C3345">
        <w:rPr>
          <w:rFonts w:eastAsia="TimesNewRoman"/>
        </w:rPr>
        <w:t xml:space="preserve">Rientrano in tale voce tutte le spese relative a: affitto per immobili dedicati, spese di spedizione, spese telefoniche, spese di cancelleria, ecc.; tali spese devono essere inerenti </w:t>
      </w:r>
      <w:r w:rsidR="00EE70DB" w:rsidRPr="007C3345">
        <w:rPr>
          <w:rFonts w:eastAsia="TimesNewRoman"/>
        </w:rPr>
        <w:t>allo</w:t>
      </w:r>
      <w:r w:rsidRPr="007C3345">
        <w:rPr>
          <w:rFonts w:eastAsia="TimesNewRoman"/>
        </w:rPr>
        <w:t xml:space="preserve"> sviluppo del progetto. </w:t>
      </w:r>
    </w:p>
    <w:p w14:paraId="3B135000" w14:textId="6E21E54A" w:rsidR="00DA74AB" w:rsidRDefault="00EF0F68" w:rsidP="001F2B98">
      <w:pPr>
        <w:pStyle w:val="Corpotesto"/>
        <w:spacing w:after="160" w:line="400" w:lineRule="exact"/>
        <w:jc w:val="both"/>
        <w:rPr>
          <w:rFonts w:eastAsia="TimesNewRoman"/>
        </w:rPr>
      </w:pPr>
      <w:r w:rsidRPr="007C3345">
        <w:rPr>
          <w:rFonts w:eastAsia="TimesNewRoman"/>
        </w:rPr>
        <w:t>Le spese generali, qualora attribuibili al progetto</w:t>
      </w:r>
      <w:r w:rsidR="00EE70DB">
        <w:rPr>
          <w:rFonts w:eastAsia="TimesNewRoman"/>
        </w:rPr>
        <w:t>,</w:t>
      </w:r>
      <w:r w:rsidRPr="007C3345">
        <w:rPr>
          <w:rFonts w:eastAsia="TimesNewRoman"/>
        </w:rPr>
        <w:t xml:space="preserve"> vanno imputate in misura percentuale entro il limite massimo</w:t>
      </w:r>
      <w:r w:rsidR="00432D2B" w:rsidRPr="007C3345">
        <w:rPr>
          <w:rFonts w:eastAsia="TimesNewRoman"/>
        </w:rPr>
        <w:t xml:space="preserve"> del </w:t>
      </w:r>
      <w:r w:rsidR="00465941">
        <w:rPr>
          <w:rFonts w:eastAsia="TimesNewRoman"/>
        </w:rPr>
        <w:t>7</w:t>
      </w:r>
      <w:r w:rsidR="00432D2B" w:rsidRPr="007C3345">
        <w:rPr>
          <w:rFonts w:eastAsia="TimesNewRoman"/>
        </w:rPr>
        <w:t xml:space="preserve">% del budget di progetto, senza necessità di presentazione dei documenti giustificativi. </w:t>
      </w:r>
    </w:p>
    <w:p w14:paraId="2961E4A3" w14:textId="77777777" w:rsidR="00DA74AB" w:rsidRDefault="00DA74AB" w:rsidP="001F2B98">
      <w:pPr>
        <w:pStyle w:val="Corpotesto"/>
        <w:spacing w:after="160" w:line="400" w:lineRule="exact"/>
        <w:jc w:val="both"/>
        <w:rPr>
          <w:rFonts w:eastAsia="TimesNewRoman"/>
        </w:rPr>
      </w:pPr>
    </w:p>
    <w:p w14:paraId="3F763581" w14:textId="0F217803" w:rsidR="00395217" w:rsidRPr="007C3345" w:rsidRDefault="00422AFF" w:rsidP="00907448">
      <w:pPr>
        <w:autoSpaceDE w:val="0"/>
        <w:spacing w:after="160" w:line="400" w:lineRule="exact"/>
        <w:jc w:val="center"/>
        <w:rPr>
          <w:rFonts w:eastAsia="TimesNewRoman"/>
          <w:b/>
          <w:bCs/>
          <w:color w:val="000000"/>
        </w:rPr>
      </w:pPr>
      <w:r w:rsidRPr="007C3345">
        <w:rPr>
          <w:rFonts w:eastAsia="TimesNewRoman"/>
          <w:b/>
          <w:bCs/>
          <w:color w:val="000000"/>
        </w:rPr>
        <w:t>PARAGRAFO 4</w:t>
      </w:r>
    </w:p>
    <w:p w14:paraId="34EF79F8" w14:textId="77777777" w:rsidR="008056C4" w:rsidRPr="001F2B98" w:rsidRDefault="00395217" w:rsidP="001F2B98">
      <w:pPr>
        <w:spacing w:after="160" w:line="400" w:lineRule="exact"/>
        <w:jc w:val="center"/>
        <w:rPr>
          <w:rFonts w:eastAsia="TimesNewRoman"/>
          <w:b/>
        </w:rPr>
      </w:pPr>
      <w:r w:rsidRPr="007C3345">
        <w:rPr>
          <w:rFonts w:eastAsia="TimesNewRoman"/>
          <w:b/>
        </w:rPr>
        <w:t xml:space="preserve">Schede finanziarie </w:t>
      </w:r>
    </w:p>
    <w:p w14:paraId="6226EC58" w14:textId="77777777" w:rsidR="008A31A1" w:rsidRPr="007C3345" w:rsidRDefault="00CD6395" w:rsidP="001F2B98">
      <w:pPr>
        <w:spacing w:after="160" w:line="400" w:lineRule="exact"/>
        <w:jc w:val="both"/>
        <w:rPr>
          <w:rFonts w:eastAsia="TimesNewRoman"/>
        </w:rPr>
      </w:pPr>
      <w:r w:rsidRPr="007C3345">
        <w:rPr>
          <w:rFonts w:eastAsia="TimesNewRoman"/>
        </w:rPr>
        <w:t>Per l’erogazione del contributo</w:t>
      </w:r>
      <w:r w:rsidR="00B100E8" w:rsidRPr="007C3345">
        <w:rPr>
          <w:rFonts w:eastAsia="TimesNewRoman"/>
        </w:rPr>
        <w:t>,</w:t>
      </w:r>
      <w:r w:rsidRPr="007C3345">
        <w:rPr>
          <w:rFonts w:eastAsia="TimesNewRoman"/>
        </w:rPr>
        <w:t xml:space="preserve"> i</w:t>
      </w:r>
      <w:r w:rsidR="00B100E8" w:rsidRPr="007C3345">
        <w:rPr>
          <w:rFonts w:eastAsia="TimesNewRoman"/>
        </w:rPr>
        <w:t>l beneficiario</w:t>
      </w:r>
      <w:r w:rsidR="008A31A1" w:rsidRPr="007C3345">
        <w:rPr>
          <w:rFonts w:eastAsia="TimesNewRoman"/>
        </w:rPr>
        <w:t xml:space="preserve"> </w:t>
      </w:r>
      <w:r w:rsidR="002D363B" w:rsidRPr="007C3345">
        <w:rPr>
          <w:rFonts w:eastAsia="TimesNewRoman"/>
        </w:rPr>
        <w:t>deve</w:t>
      </w:r>
      <w:r w:rsidR="00B83418" w:rsidRPr="007C3345">
        <w:rPr>
          <w:rFonts w:eastAsia="TimesNewRoman"/>
        </w:rPr>
        <w:t xml:space="preserve"> presentare </w:t>
      </w:r>
      <w:r w:rsidR="00F739C7" w:rsidRPr="007C3345">
        <w:rPr>
          <w:rFonts w:eastAsia="TimesNewRoman"/>
        </w:rPr>
        <w:t>all’</w:t>
      </w:r>
      <w:r w:rsidR="00BD7F11" w:rsidRPr="007C3345">
        <w:rPr>
          <w:rFonts w:eastAsia="TimesNewRoman"/>
        </w:rPr>
        <w:t>UPI</w:t>
      </w:r>
      <w:r w:rsidR="005C282D" w:rsidRPr="007C3345">
        <w:rPr>
          <w:rFonts w:eastAsia="TimesNewRoman"/>
        </w:rPr>
        <w:t xml:space="preserve">: </w:t>
      </w:r>
    </w:p>
    <w:p w14:paraId="0A45D03A" w14:textId="7ADA4A8B" w:rsidR="005C282D" w:rsidRPr="009A5F10" w:rsidRDefault="00D10538" w:rsidP="005A7582">
      <w:pPr>
        <w:numPr>
          <w:ilvl w:val="0"/>
          <w:numId w:val="13"/>
        </w:numPr>
        <w:spacing w:after="160" w:line="400" w:lineRule="exact"/>
        <w:jc w:val="both"/>
        <w:rPr>
          <w:rFonts w:eastAsia="TimesNewRoman"/>
        </w:rPr>
      </w:pPr>
      <w:r w:rsidRPr="007C3345">
        <w:rPr>
          <w:rFonts w:eastAsia="TimesNewRoman"/>
          <w:u w:val="single"/>
        </w:rPr>
        <w:t>per la richiesta di una seconda quota</w:t>
      </w:r>
      <w:r w:rsidR="007414DE">
        <w:rPr>
          <w:rFonts w:eastAsia="TimesNewRoman"/>
          <w:u w:val="single"/>
        </w:rPr>
        <w:t xml:space="preserve"> pari al 30% o al 60% del contributo</w:t>
      </w:r>
      <w:r w:rsidR="003609BF" w:rsidRPr="007C3345">
        <w:rPr>
          <w:rFonts w:eastAsia="TimesNewRoman"/>
          <w:u w:val="single"/>
        </w:rPr>
        <w:t>,</w:t>
      </w:r>
      <w:r w:rsidRPr="007C3345">
        <w:rPr>
          <w:rFonts w:eastAsia="TimesNewRoman"/>
        </w:rPr>
        <w:t xml:space="preserve"> </w:t>
      </w:r>
      <w:r w:rsidR="005C282D" w:rsidRPr="009A5F10">
        <w:rPr>
          <w:rFonts w:eastAsia="TimesNewRoman"/>
        </w:rPr>
        <w:t xml:space="preserve">i moduli: </w:t>
      </w:r>
    </w:p>
    <w:p w14:paraId="3351F5E5" w14:textId="3730353E" w:rsidR="005C282D" w:rsidRPr="007C3345" w:rsidRDefault="005C282D" w:rsidP="001F2B98">
      <w:pPr>
        <w:spacing w:after="160" w:line="400" w:lineRule="exact"/>
        <w:jc w:val="both"/>
        <w:rPr>
          <w:rFonts w:eastAsia="TimesNewRoman"/>
        </w:rPr>
      </w:pPr>
      <w:r w:rsidRPr="007C3345">
        <w:rPr>
          <w:rFonts w:eastAsia="TimesNewRoman"/>
        </w:rPr>
        <w:t xml:space="preserve"> </w:t>
      </w:r>
      <w:r w:rsidR="005F58E0" w:rsidRPr="007C3345">
        <w:rPr>
          <w:rFonts w:eastAsia="TimesNewRoman"/>
        </w:rPr>
        <w:t xml:space="preserve"> </w:t>
      </w:r>
      <w:r w:rsidRPr="007C3345">
        <w:rPr>
          <w:rFonts w:eastAsia="TimesNewRoman"/>
        </w:rPr>
        <w:t>1)</w:t>
      </w:r>
      <w:r w:rsidR="00B83418" w:rsidRPr="007C3345">
        <w:rPr>
          <w:rFonts w:eastAsia="TimesNewRoman"/>
        </w:rPr>
        <w:t xml:space="preserve"> </w:t>
      </w:r>
      <w:r w:rsidRPr="007C3345">
        <w:rPr>
          <w:rFonts w:eastAsia="TimesNewRoman"/>
        </w:rPr>
        <w:t>Rendicontazione spese per singolo partner e riepilogo (All</w:t>
      </w:r>
      <w:r w:rsidR="00611A19">
        <w:rPr>
          <w:rFonts w:eastAsia="TimesNewRoman"/>
        </w:rPr>
        <w:t xml:space="preserve">egato </w:t>
      </w:r>
      <w:r w:rsidR="00D727C4">
        <w:rPr>
          <w:rFonts w:eastAsia="TimesNewRoman"/>
        </w:rPr>
        <w:t>4</w:t>
      </w:r>
      <w:r w:rsidRPr="007C3345">
        <w:rPr>
          <w:rFonts w:eastAsia="TimesNewRoman"/>
        </w:rPr>
        <w:t xml:space="preserve">);  </w:t>
      </w:r>
    </w:p>
    <w:p w14:paraId="6A532E33" w14:textId="6879343B" w:rsidR="005C282D" w:rsidRPr="007C3345" w:rsidRDefault="005C282D" w:rsidP="001F2B98">
      <w:pPr>
        <w:spacing w:after="160" w:line="400" w:lineRule="exact"/>
        <w:jc w:val="both"/>
        <w:rPr>
          <w:rFonts w:eastAsia="TimesNewRoman"/>
        </w:rPr>
      </w:pPr>
      <w:r w:rsidRPr="007C3345">
        <w:rPr>
          <w:rFonts w:eastAsia="TimesNewRoman"/>
        </w:rPr>
        <w:t xml:space="preserve">  2) Richiesta di rimborso ed attestazione </w:t>
      </w:r>
      <w:r w:rsidR="00D727C4">
        <w:rPr>
          <w:rFonts w:eastAsia="TimesNewRoman"/>
        </w:rPr>
        <w:t>dell</w:t>
      </w:r>
      <w:r w:rsidR="00EE4A9F">
        <w:rPr>
          <w:rFonts w:eastAsia="TimesNewRoman"/>
        </w:rPr>
        <w:t>a</w:t>
      </w:r>
      <w:r w:rsidR="00D727C4">
        <w:rPr>
          <w:rFonts w:eastAsia="TimesNewRoman"/>
        </w:rPr>
        <w:t xml:space="preserve"> spesa rendicontata (All</w:t>
      </w:r>
      <w:r w:rsidR="00611A19">
        <w:rPr>
          <w:rFonts w:eastAsia="TimesNewRoman"/>
        </w:rPr>
        <w:t xml:space="preserve">egato </w:t>
      </w:r>
      <w:r w:rsidR="00D727C4">
        <w:rPr>
          <w:rFonts w:eastAsia="TimesNewRoman"/>
        </w:rPr>
        <w:t>5</w:t>
      </w:r>
      <w:r w:rsidRPr="007C3345">
        <w:rPr>
          <w:rFonts w:eastAsia="TimesNewRoman"/>
        </w:rPr>
        <w:t xml:space="preserve">); </w:t>
      </w:r>
    </w:p>
    <w:p w14:paraId="0FF6B315" w14:textId="682786E6" w:rsidR="005135BB" w:rsidRDefault="005C282D" w:rsidP="001F2B98">
      <w:pPr>
        <w:spacing w:after="160" w:line="400" w:lineRule="exact"/>
        <w:jc w:val="both"/>
        <w:rPr>
          <w:rFonts w:eastAsia="TimesNewRoman"/>
        </w:rPr>
      </w:pPr>
      <w:r w:rsidRPr="007C3345">
        <w:rPr>
          <w:rFonts w:eastAsia="TimesNewRoman"/>
        </w:rPr>
        <w:t xml:space="preserve">  3) Scheda riepilogativa per partner </w:t>
      </w:r>
      <w:r w:rsidR="00D727C4">
        <w:rPr>
          <w:rFonts w:eastAsia="TimesNewRoman"/>
        </w:rPr>
        <w:t>(All</w:t>
      </w:r>
      <w:r w:rsidR="00611A19">
        <w:rPr>
          <w:rFonts w:eastAsia="TimesNewRoman"/>
        </w:rPr>
        <w:t>egat</w:t>
      </w:r>
      <w:r w:rsidR="00C4012F">
        <w:rPr>
          <w:rFonts w:eastAsia="TimesNewRoman"/>
        </w:rPr>
        <w:t>i</w:t>
      </w:r>
      <w:r w:rsidR="00611A19">
        <w:rPr>
          <w:rFonts w:eastAsia="TimesNewRoman"/>
        </w:rPr>
        <w:t xml:space="preserve"> </w:t>
      </w:r>
      <w:r w:rsidR="00D727C4">
        <w:rPr>
          <w:rFonts w:eastAsia="TimesNewRoman"/>
        </w:rPr>
        <w:t>6</w:t>
      </w:r>
      <w:r w:rsidR="00C4012F">
        <w:rPr>
          <w:rFonts w:eastAsia="TimesNewRoman"/>
        </w:rPr>
        <w:t xml:space="preserve"> e 6bis)</w:t>
      </w:r>
      <w:r w:rsidR="005135BB">
        <w:rPr>
          <w:rFonts w:eastAsia="TimesNewRoman"/>
        </w:rPr>
        <w:t>;</w:t>
      </w:r>
    </w:p>
    <w:p w14:paraId="73E90D97" w14:textId="193633D6" w:rsidR="005135BB" w:rsidRPr="007C3345" w:rsidRDefault="005135BB" w:rsidP="001F2B98">
      <w:pPr>
        <w:spacing w:after="160" w:line="400" w:lineRule="exact"/>
        <w:jc w:val="both"/>
        <w:rPr>
          <w:rFonts w:eastAsia="TimesNewRoman"/>
        </w:rPr>
      </w:pPr>
      <w:r>
        <w:rPr>
          <w:rFonts w:eastAsia="TimesNewRoman"/>
        </w:rPr>
        <w:t xml:space="preserve">  4) Relazione attività intermedia</w:t>
      </w:r>
      <w:r w:rsidR="000E613C">
        <w:rPr>
          <w:rFonts w:eastAsia="TimesNewRoman"/>
        </w:rPr>
        <w:t>.</w:t>
      </w:r>
    </w:p>
    <w:p w14:paraId="389605FC" w14:textId="56C79592" w:rsidR="008A31A1" w:rsidRPr="007C3345" w:rsidRDefault="005C282D" w:rsidP="001F2B98">
      <w:pPr>
        <w:spacing w:after="160" w:line="400" w:lineRule="exact"/>
        <w:jc w:val="both"/>
        <w:rPr>
          <w:rFonts w:eastAsia="TimesNewRoman"/>
        </w:rPr>
      </w:pPr>
      <w:r w:rsidRPr="007C3345">
        <w:rPr>
          <w:rFonts w:eastAsia="TimesNewRoman"/>
        </w:rPr>
        <w:t>compilati</w:t>
      </w:r>
      <w:r w:rsidR="00B83418" w:rsidRPr="007C3345">
        <w:rPr>
          <w:rFonts w:eastAsia="TimesNewRoman"/>
        </w:rPr>
        <w:t xml:space="preserve"> </w:t>
      </w:r>
      <w:r w:rsidRPr="007C3345">
        <w:rPr>
          <w:rFonts w:eastAsia="TimesNewRoman"/>
        </w:rPr>
        <w:t xml:space="preserve">fino alla data </w:t>
      </w:r>
      <w:r w:rsidR="005F58E0" w:rsidRPr="007C3345">
        <w:rPr>
          <w:rFonts w:eastAsia="TimesNewRoman"/>
        </w:rPr>
        <w:t xml:space="preserve">di riferimento della rendicontazione intermedia </w:t>
      </w:r>
      <w:r w:rsidRPr="007C3345">
        <w:rPr>
          <w:rFonts w:eastAsia="TimesNewRoman"/>
        </w:rPr>
        <w:t>con allegata la relativa documentazione giustificativa</w:t>
      </w:r>
      <w:r w:rsidR="004E2B88">
        <w:rPr>
          <w:rFonts w:eastAsia="TimesNewRoman"/>
        </w:rPr>
        <w:t xml:space="preserve"> di spesa e di pagamento.</w:t>
      </w:r>
    </w:p>
    <w:p w14:paraId="6E706DA2" w14:textId="5E69E607" w:rsidR="005F58E0" w:rsidRPr="007C3345" w:rsidRDefault="00D10538" w:rsidP="001F2B98">
      <w:pPr>
        <w:spacing w:after="160" w:line="400" w:lineRule="exact"/>
        <w:jc w:val="both"/>
        <w:rPr>
          <w:rFonts w:eastAsia="TimesNewRoman"/>
        </w:rPr>
      </w:pPr>
      <w:r w:rsidRPr="007C3345">
        <w:rPr>
          <w:rFonts w:eastAsia="TimesNewRoman"/>
        </w:rPr>
        <w:lastRenderedPageBreak/>
        <w:t>c</w:t>
      </w:r>
      <w:r w:rsidR="005C282D" w:rsidRPr="007C3345">
        <w:rPr>
          <w:rFonts w:eastAsia="TimesNewRoman"/>
        </w:rPr>
        <w:t xml:space="preserve">) </w:t>
      </w:r>
      <w:r w:rsidR="005135BB">
        <w:rPr>
          <w:rFonts w:eastAsia="TimesNewRoman"/>
          <w:u w:val="single"/>
        </w:rPr>
        <w:t>per la richiesta del saldo finale</w:t>
      </w:r>
      <w:r w:rsidR="008056C4" w:rsidRPr="007C3345">
        <w:rPr>
          <w:rFonts w:eastAsia="TimesNewRoman"/>
          <w:u w:val="single"/>
        </w:rPr>
        <w:t>,</w:t>
      </w:r>
      <w:r w:rsidR="00107BD7" w:rsidRPr="007C3345">
        <w:rPr>
          <w:rFonts w:eastAsia="TimesNewRoman"/>
        </w:rPr>
        <w:t xml:space="preserve"> </w:t>
      </w:r>
      <w:r w:rsidR="005F58E0" w:rsidRPr="007C3345">
        <w:rPr>
          <w:rFonts w:eastAsia="TimesNewRoman"/>
        </w:rPr>
        <w:t xml:space="preserve">i moduli: </w:t>
      </w:r>
    </w:p>
    <w:p w14:paraId="6A2ADEED" w14:textId="3A52E131" w:rsidR="005F58E0" w:rsidRPr="007C3345" w:rsidRDefault="005F58E0" w:rsidP="001F2B98">
      <w:pPr>
        <w:spacing w:after="160" w:line="400" w:lineRule="exact"/>
        <w:jc w:val="both"/>
        <w:rPr>
          <w:rFonts w:eastAsia="TimesNewRoman"/>
        </w:rPr>
      </w:pPr>
      <w:r w:rsidRPr="007C3345">
        <w:rPr>
          <w:rFonts w:eastAsia="TimesNewRoman"/>
        </w:rPr>
        <w:t xml:space="preserve">  1) Rendicontazione spese per singolo partner e riepilogo (All</w:t>
      </w:r>
      <w:r w:rsidR="00611A19">
        <w:rPr>
          <w:rFonts w:eastAsia="TimesNewRoman"/>
        </w:rPr>
        <w:t>egato 4</w:t>
      </w:r>
      <w:r w:rsidRPr="007C3345">
        <w:rPr>
          <w:rFonts w:eastAsia="TimesNewRoman"/>
        </w:rPr>
        <w:t xml:space="preserve">);  </w:t>
      </w:r>
    </w:p>
    <w:p w14:paraId="09B72CB4" w14:textId="63FF531D" w:rsidR="005F58E0" w:rsidRPr="007C3345" w:rsidRDefault="005F58E0" w:rsidP="001F2B98">
      <w:pPr>
        <w:spacing w:after="160" w:line="400" w:lineRule="exact"/>
        <w:jc w:val="both"/>
        <w:rPr>
          <w:rFonts w:eastAsia="TimesNewRoman"/>
        </w:rPr>
      </w:pPr>
      <w:r w:rsidRPr="007C3345">
        <w:rPr>
          <w:rFonts w:eastAsia="TimesNewRoman"/>
        </w:rPr>
        <w:t xml:space="preserve">  2) Richiesta di rimborso ed attestazione </w:t>
      </w:r>
      <w:r w:rsidR="00D727C4">
        <w:rPr>
          <w:rFonts w:eastAsia="TimesNewRoman"/>
        </w:rPr>
        <w:t>dell</w:t>
      </w:r>
      <w:r w:rsidR="00EE4A9F">
        <w:rPr>
          <w:rFonts w:eastAsia="TimesNewRoman"/>
        </w:rPr>
        <w:t>a</w:t>
      </w:r>
      <w:r w:rsidR="00D727C4">
        <w:rPr>
          <w:rFonts w:eastAsia="TimesNewRoman"/>
        </w:rPr>
        <w:t xml:space="preserve"> spesa rendicontata (Al</w:t>
      </w:r>
      <w:r w:rsidR="00611A19">
        <w:rPr>
          <w:rFonts w:eastAsia="TimesNewRoman"/>
        </w:rPr>
        <w:t>legato 5</w:t>
      </w:r>
      <w:r w:rsidRPr="007C3345">
        <w:rPr>
          <w:rFonts w:eastAsia="TimesNewRoman"/>
        </w:rPr>
        <w:t xml:space="preserve">); </w:t>
      </w:r>
    </w:p>
    <w:p w14:paraId="533A9981" w14:textId="25FE9902" w:rsidR="005F58E0" w:rsidRPr="007C3345" w:rsidRDefault="005F58E0" w:rsidP="001F2B98">
      <w:pPr>
        <w:spacing w:after="160" w:line="400" w:lineRule="exact"/>
        <w:jc w:val="both"/>
        <w:rPr>
          <w:rFonts w:eastAsia="TimesNewRoman"/>
        </w:rPr>
      </w:pPr>
      <w:r w:rsidRPr="007C3345">
        <w:rPr>
          <w:rFonts w:eastAsia="TimesNewRoman"/>
        </w:rPr>
        <w:t xml:space="preserve">  3) Scheda riepilogativa p</w:t>
      </w:r>
      <w:r w:rsidR="00D727C4">
        <w:rPr>
          <w:rFonts w:eastAsia="TimesNewRoman"/>
        </w:rPr>
        <w:t>er partner (Al</w:t>
      </w:r>
      <w:r w:rsidR="00611A19">
        <w:rPr>
          <w:rFonts w:eastAsia="TimesNewRoman"/>
        </w:rPr>
        <w:t>legat</w:t>
      </w:r>
      <w:r w:rsidR="00C4012F">
        <w:rPr>
          <w:rFonts w:eastAsia="TimesNewRoman"/>
        </w:rPr>
        <w:t>i 6 e 6bis</w:t>
      </w:r>
      <w:r w:rsidRPr="007C3345">
        <w:rPr>
          <w:rFonts w:eastAsia="TimesNewRoman"/>
        </w:rPr>
        <w:t xml:space="preserve">); </w:t>
      </w:r>
    </w:p>
    <w:p w14:paraId="0A1FD8D6" w14:textId="27730D14" w:rsidR="00E37E3C" w:rsidRDefault="00E37E3C" w:rsidP="001F2B98">
      <w:pPr>
        <w:spacing w:after="160" w:line="400" w:lineRule="exact"/>
        <w:jc w:val="both"/>
        <w:rPr>
          <w:rFonts w:eastAsia="TimesNewRoman"/>
        </w:rPr>
      </w:pPr>
      <w:r w:rsidRPr="007C3345">
        <w:rPr>
          <w:rFonts w:eastAsia="TimesNewRoman"/>
        </w:rPr>
        <w:t xml:space="preserve">  4) Scheda riepilogativa finale </w:t>
      </w:r>
      <w:r w:rsidR="00D727C4">
        <w:rPr>
          <w:rFonts w:eastAsia="TimesNewRoman"/>
        </w:rPr>
        <w:t>dell</w:t>
      </w:r>
      <w:r w:rsidR="00611A19">
        <w:rPr>
          <w:rFonts w:eastAsia="TimesNewRoman"/>
        </w:rPr>
        <w:t>a</w:t>
      </w:r>
      <w:r w:rsidR="00D727C4">
        <w:rPr>
          <w:rFonts w:eastAsia="TimesNewRoman"/>
        </w:rPr>
        <w:t xml:space="preserve"> spesa complessiva </w:t>
      </w:r>
      <w:r w:rsidRPr="007C3345">
        <w:rPr>
          <w:rFonts w:eastAsia="TimesNewRoman"/>
        </w:rPr>
        <w:t>per partner (All</w:t>
      </w:r>
      <w:r w:rsidR="00611A19">
        <w:rPr>
          <w:rFonts w:eastAsia="TimesNewRoman"/>
        </w:rPr>
        <w:t>egato 7</w:t>
      </w:r>
      <w:r w:rsidRPr="007C3345">
        <w:rPr>
          <w:rFonts w:eastAsia="TimesNewRoman"/>
        </w:rPr>
        <w:t>);</w:t>
      </w:r>
    </w:p>
    <w:p w14:paraId="68EF28E4" w14:textId="562E047E" w:rsidR="005135BB" w:rsidRPr="007C3345" w:rsidRDefault="005135BB" w:rsidP="001F2B98">
      <w:pPr>
        <w:spacing w:after="160" w:line="400" w:lineRule="exact"/>
        <w:jc w:val="both"/>
        <w:rPr>
          <w:rFonts w:eastAsia="TimesNewRoman"/>
        </w:rPr>
      </w:pPr>
      <w:r>
        <w:rPr>
          <w:rFonts w:eastAsia="TimesNewRoman"/>
        </w:rPr>
        <w:t xml:space="preserve">  </w:t>
      </w:r>
      <w:r w:rsidR="000E613C">
        <w:rPr>
          <w:rFonts w:eastAsia="TimesNewRoman"/>
        </w:rPr>
        <w:t>5) Relazione attività finale.</w:t>
      </w:r>
    </w:p>
    <w:p w14:paraId="02CE3D99" w14:textId="091E09A8" w:rsidR="001F2B98" w:rsidRPr="007C3345" w:rsidRDefault="005F58E0" w:rsidP="001F2B98">
      <w:pPr>
        <w:spacing w:after="160" w:line="400" w:lineRule="exact"/>
        <w:jc w:val="both"/>
        <w:rPr>
          <w:rFonts w:eastAsia="TimesNewRoman"/>
        </w:rPr>
      </w:pPr>
      <w:r w:rsidRPr="007C3345">
        <w:rPr>
          <w:rFonts w:eastAsia="TimesNewRoman"/>
        </w:rPr>
        <w:t>compilati fino alla data di chiusura del progetto con allegata la relativa documentazione giustificativa</w:t>
      </w:r>
      <w:r w:rsidR="004E2B88">
        <w:rPr>
          <w:rFonts w:eastAsia="TimesNewRoman"/>
        </w:rPr>
        <w:t xml:space="preserve"> di spesa e di pagamento.</w:t>
      </w:r>
    </w:p>
    <w:p w14:paraId="3D1DBE5F" w14:textId="77777777" w:rsidR="00D34AE0" w:rsidRDefault="00D34AE0" w:rsidP="001F2B98">
      <w:pPr>
        <w:spacing w:after="160" w:line="400" w:lineRule="exact"/>
      </w:pPr>
    </w:p>
    <w:p w14:paraId="391D074D" w14:textId="5C1D9F2B" w:rsidR="007D0AEE" w:rsidRPr="007C3345" w:rsidRDefault="007D0AEE" w:rsidP="001F2B98">
      <w:pPr>
        <w:spacing w:after="160" w:line="400" w:lineRule="exact"/>
      </w:pPr>
      <w:r w:rsidRPr="00FD388B">
        <w:t>Roma,</w:t>
      </w:r>
      <w:r w:rsidR="00FD388B" w:rsidRPr="00FD388B">
        <w:t xml:space="preserve"> 16</w:t>
      </w:r>
      <w:r w:rsidR="00FD388B">
        <w:t xml:space="preserve"> novembre 2022</w:t>
      </w:r>
    </w:p>
    <w:p w14:paraId="29ADD5B6" w14:textId="77777777" w:rsidR="00D34AE0" w:rsidRDefault="007D0AEE" w:rsidP="001F2B98">
      <w:pPr>
        <w:spacing w:after="160" w:line="400" w:lineRule="exact"/>
      </w:pPr>
      <w:r w:rsidRPr="007C3345">
        <w:t xml:space="preserve">            </w:t>
      </w:r>
      <w:r w:rsidR="007C3345" w:rsidRPr="007C3345">
        <w:t xml:space="preserve">       </w:t>
      </w:r>
    </w:p>
    <w:p w14:paraId="0CEC7E90" w14:textId="77777777" w:rsidR="00D34AE0" w:rsidRDefault="00D34AE0" w:rsidP="001F2B98">
      <w:pPr>
        <w:spacing w:after="160" w:line="400" w:lineRule="exact"/>
      </w:pP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00"/>
        <w:gridCol w:w="1243"/>
        <w:gridCol w:w="3995"/>
      </w:tblGrid>
      <w:tr w:rsidR="00EE4A9F" w:rsidRPr="00A1138D" w14:paraId="29CD037B" w14:textId="77777777" w:rsidTr="003141E9">
        <w:tc>
          <w:tcPr>
            <w:tcW w:w="4503" w:type="dxa"/>
          </w:tcPr>
          <w:p w14:paraId="1BDB1D11" w14:textId="77777777" w:rsidR="00EE4A9F" w:rsidRPr="00A1138D" w:rsidRDefault="00EE4A9F" w:rsidP="003141E9">
            <w:pPr>
              <w:spacing w:after="120" w:line="400" w:lineRule="exact"/>
              <w:jc w:val="center"/>
            </w:pPr>
            <w:r w:rsidRPr="00A1138D">
              <w:t>Unione Province d’Italia</w:t>
            </w:r>
          </w:p>
        </w:tc>
        <w:tc>
          <w:tcPr>
            <w:tcW w:w="1275" w:type="dxa"/>
          </w:tcPr>
          <w:p w14:paraId="3FF6E679" w14:textId="77777777" w:rsidR="00EE4A9F" w:rsidRPr="00A1138D" w:rsidRDefault="00EE4A9F" w:rsidP="003141E9">
            <w:pPr>
              <w:spacing w:after="120" w:line="400" w:lineRule="exact"/>
              <w:jc w:val="center"/>
            </w:pPr>
          </w:p>
        </w:tc>
        <w:tc>
          <w:tcPr>
            <w:tcW w:w="4075" w:type="dxa"/>
          </w:tcPr>
          <w:p w14:paraId="7DF48CDD" w14:textId="77777777" w:rsidR="00EE4A9F" w:rsidRPr="00A1138D" w:rsidRDefault="00EE4A9F" w:rsidP="003141E9">
            <w:pPr>
              <w:spacing w:after="120" w:line="400" w:lineRule="exact"/>
              <w:jc w:val="center"/>
            </w:pPr>
            <w:r w:rsidRPr="00A1138D">
              <w:t>Il Beneficiario</w:t>
            </w:r>
          </w:p>
        </w:tc>
      </w:tr>
      <w:tr w:rsidR="00EE4A9F" w:rsidRPr="00A1138D" w14:paraId="1E465E3C" w14:textId="77777777" w:rsidTr="003141E9">
        <w:tc>
          <w:tcPr>
            <w:tcW w:w="4503" w:type="dxa"/>
          </w:tcPr>
          <w:p w14:paraId="390B4FA3" w14:textId="77777777" w:rsidR="00EE4A9F" w:rsidRPr="00A1138D" w:rsidRDefault="00EE4A9F" w:rsidP="003141E9">
            <w:pPr>
              <w:spacing w:after="120" w:line="400" w:lineRule="exact"/>
              <w:jc w:val="center"/>
            </w:pPr>
            <w:r>
              <w:t>Il Direttore Generale</w:t>
            </w:r>
          </w:p>
        </w:tc>
        <w:tc>
          <w:tcPr>
            <w:tcW w:w="1275" w:type="dxa"/>
          </w:tcPr>
          <w:p w14:paraId="01FB04C6" w14:textId="77777777" w:rsidR="00EE4A9F" w:rsidRPr="00A1138D" w:rsidRDefault="00EE4A9F" w:rsidP="003141E9">
            <w:pPr>
              <w:spacing w:after="120" w:line="400" w:lineRule="exact"/>
              <w:jc w:val="center"/>
            </w:pPr>
          </w:p>
        </w:tc>
        <w:tc>
          <w:tcPr>
            <w:tcW w:w="4075" w:type="dxa"/>
          </w:tcPr>
          <w:p w14:paraId="15F2CA44" w14:textId="77777777" w:rsidR="00EE4A9F" w:rsidRPr="00A1138D" w:rsidRDefault="00EE4A9F" w:rsidP="003141E9">
            <w:pPr>
              <w:spacing w:after="120" w:line="400" w:lineRule="exact"/>
              <w:jc w:val="center"/>
            </w:pPr>
          </w:p>
        </w:tc>
      </w:tr>
      <w:tr w:rsidR="00EE4A9F" w:rsidRPr="00A1138D" w14:paraId="0EE257F4" w14:textId="77777777" w:rsidTr="003141E9">
        <w:tc>
          <w:tcPr>
            <w:tcW w:w="4503" w:type="dxa"/>
            <w:tcBorders>
              <w:bottom w:val="single" w:sz="4" w:space="0" w:color="auto"/>
            </w:tcBorders>
          </w:tcPr>
          <w:p w14:paraId="0C99F1E0" w14:textId="77777777" w:rsidR="00EE4A9F" w:rsidRPr="00A1138D" w:rsidRDefault="00EE4A9F" w:rsidP="003141E9">
            <w:pPr>
              <w:spacing w:after="120" w:line="400" w:lineRule="exact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59264" behindDoc="1" locked="0" layoutInCell="1" allowOverlap="1" wp14:anchorId="1C54E0D8" wp14:editId="7F427098">
                  <wp:simplePos x="0" y="0"/>
                  <wp:positionH relativeFrom="column">
                    <wp:posOffset>240030</wp:posOffset>
                  </wp:positionH>
                  <wp:positionV relativeFrom="paragraph">
                    <wp:posOffset>-246380</wp:posOffset>
                  </wp:positionV>
                  <wp:extent cx="2105025" cy="690172"/>
                  <wp:effectExtent l="0" t="0" r="0" b="0"/>
                  <wp:wrapNone/>
                  <wp:docPr id="1" name="Immagin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antonelli2.jp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5025" cy="6901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275" w:type="dxa"/>
          </w:tcPr>
          <w:p w14:paraId="08E0DC32" w14:textId="77777777" w:rsidR="00EE4A9F" w:rsidRPr="00A1138D" w:rsidRDefault="00EE4A9F" w:rsidP="003141E9">
            <w:pPr>
              <w:spacing w:after="120" w:line="400" w:lineRule="exact"/>
              <w:jc w:val="center"/>
            </w:pPr>
          </w:p>
        </w:tc>
        <w:tc>
          <w:tcPr>
            <w:tcW w:w="4075" w:type="dxa"/>
            <w:tcBorders>
              <w:bottom w:val="single" w:sz="4" w:space="0" w:color="auto"/>
            </w:tcBorders>
          </w:tcPr>
          <w:p w14:paraId="356C1805" w14:textId="77777777" w:rsidR="00EE4A9F" w:rsidRPr="00A1138D" w:rsidRDefault="00EE4A9F" w:rsidP="003141E9">
            <w:pPr>
              <w:spacing w:after="120" w:line="400" w:lineRule="exact"/>
              <w:jc w:val="center"/>
            </w:pPr>
          </w:p>
        </w:tc>
      </w:tr>
    </w:tbl>
    <w:p w14:paraId="12513DEA" w14:textId="77777777" w:rsidR="00D34AE0" w:rsidRDefault="00D34AE0" w:rsidP="001F2B98">
      <w:pPr>
        <w:autoSpaceDE w:val="0"/>
        <w:spacing w:after="160" w:line="400" w:lineRule="exact"/>
        <w:jc w:val="both"/>
        <w:rPr>
          <w:rFonts w:eastAsia="TimesNewRoman"/>
          <w:u w:val="single"/>
        </w:rPr>
      </w:pPr>
    </w:p>
    <w:p w14:paraId="51C0E6D0" w14:textId="77777777" w:rsidR="00D34AE0" w:rsidRDefault="00D34AE0" w:rsidP="001F2B98">
      <w:pPr>
        <w:autoSpaceDE w:val="0"/>
        <w:spacing w:after="160" w:line="400" w:lineRule="exact"/>
        <w:jc w:val="both"/>
        <w:rPr>
          <w:rFonts w:eastAsia="TimesNewRoman"/>
          <w:u w:val="single"/>
        </w:rPr>
      </w:pPr>
    </w:p>
    <w:p w14:paraId="7063AB3A" w14:textId="77777777" w:rsidR="00D34AE0" w:rsidRDefault="00D34AE0" w:rsidP="001F2B98">
      <w:pPr>
        <w:autoSpaceDE w:val="0"/>
        <w:spacing w:after="160" w:line="400" w:lineRule="exact"/>
        <w:jc w:val="both"/>
        <w:rPr>
          <w:rFonts w:eastAsia="TimesNewRoman"/>
          <w:u w:val="single"/>
        </w:rPr>
      </w:pPr>
    </w:p>
    <w:p w14:paraId="3AACBEF7" w14:textId="77777777" w:rsidR="00D34AE0" w:rsidRDefault="00D34AE0" w:rsidP="001F2B98">
      <w:pPr>
        <w:autoSpaceDE w:val="0"/>
        <w:spacing w:after="160" w:line="400" w:lineRule="exact"/>
        <w:jc w:val="both"/>
        <w:rPr>
          <w:rFonts w:eastAsia="TimesNewRoman"/>
          <w:u w:val="single"/>
        </w:rPr>
      </w:pPr>
    </w:p>
    <w:p w14:paraId="1026DCFB" w14:textId="77777777" w:rsidR="00D34AE0" w:rsidRDefault="00D34AE0" w:rsidP="001F2B98">
      <w:pPr>
        <w:autoSpaceDE w:val="0"/>
        <w:spacing w:after="160" w:line="400" w:lineRule="exact"/>
        <w:jc w:val="both"/>
        <w:rPr>
          <w:rFonts w:eastAsia="TimesNewRoman"/>
          <w:u w:val="single"/>
        </w:rPr>
      </w:pPr>
    </w:p>
    <w:p w14:paraId="3DF83518" w14:textId="77777777" w:rsidR="00D34AE0" w:rsidRDefault="00D34AE0" w:rsidP="001F2B98">
      <w:pPr>
        <w:autoSpaceDE w:val="0"/>
        <w:spacing w:after="160" w:line="400" w:lineRule="exact"/>
        <w:jc w:val="both"/>
        <w:rPr>
          <w:rFonts w:eastAsia="TimesNewRoman"/>
          <w:u w:val="single"/>
        </w:rPr>
      </w:pPr>
    </w:p>
    <w:p w14:paraId="76199E20" w14:textId="77777777" w:rsidR="00D34AE0" w:rsidRDefault="00D34AE0" w:rsidP="001F2B98">
      <w:pPr>
        <w:autoSpaceDE w:val="0"/>
        <w:spacing w:after="160" w:line="400" w:lineRule="exact"/>
        <w:jc w:val="both"/>
        <w:rPr>
          <w:rFonts w:eastAsia="TimesNewRoman"/>
          <w:u w:val="single"/>
        </w:rPr>
      </w:pPr>
    </w:p>
    <w:p w14:paraId="4FD42B9C" w14:textId="77777777" w:rsidR="00D34AE0" w:rsidRDefault="00D34AE0" w:rsidP="001F2B98">
      <w:pPr>
        <w:autoSpaceDE w:val="0"/>
        <w:spacing w:after="160" w:line="400" w:lineRule="exact"/>
        <w:jc w:val="both"/>
        <w:rPr>
          <w:rFonts w:eastAsia="TimesNewRoman"/>
          <w:u w:val="single"/>
        </w:rPr>
      </w:pPr>
    </w:p>
    <w:p w14:paraId="1999CE6D" w14:textId="77777777" w:rsidR="007D0AEE" w:rsidRPr="007C3345" w:rsidRDefault="007D0AEE" w:rsidP="001F2B98">
      <w:pPr>
        <w:autoSpaceDE w:val="0"/>
        <w:spacing w:after="160" w:line="400" w:lineRule="exact"/>
        <w:jc w:val="both"/>
        <w:rPr>
          <w:rFonts w:eastAsia="TimesNewRoman"/>
          <w:u w:val="single"/>
        </w:rPr>
      </w:pPr>
      <w:r w:rsidRPr="007C3345">
        <w:rPr>
          <w:rFonts w:eastAsia="TimesNewRoman"/>
          <w:u w:val="single"/>
        </w:rPr>
        <w:lastRenderedPageBreak/>
        <w:t>Allegati</w:t>
      </w:r>
    </w:p>
    <w:p w14:paraId="3C90DB67" w14:textId="77777777" w:rsidR="007D0AEE" w:rsidRPr="007C3345" w:rsidRDefault="007D0AEE" w:rsidP="001F2B98">
      <w:pPr>
        <w:autoSpaceDE w:val="0"/>
        <w:spacing w:after="160" w:line="400" w:lineRule="exact"/>
        <w:jc w:val="both"/>
        <w:rPr>
          <w:rFonts w:eastAsia="TimesNewRoman"/>
        </w:rPr>
      </w:pPr>
      <w:r w:rsidRPr="007C3345">
        <w:rPr>
          <w:rFonts w:eastAsia="TimesNewRoman"/>
        </w:rPr>
        <w:t xml:space="preserve">Allegato 1 - Time </w:t>
      </w:r>
      <w:proofErr w:type="spellStart"/>
      <w:r w:rsidRPr="007C3345">
        <w:rPr>
          <w:rFonts w:eastAsia="TimesNewRoman"/>
        </w:rPr>
        <w:t>sheet</w:t>
      </w:r>
      <w:proofErr w:type="spellEnd"/>
    </w:p>
    <w:p w14:paraId="1C3DD3EA" w14:textId="43B872DE" w:rsidR="007D0AEE" w:rsidRPr="007C3345" w:rsidRDefault="007D0AEE" w:rsidP="001F2B98">
      <w:pPr>
        <w:autoSpaceDE w:val="0"/>
        <w:spacing w:after="160" w:line="400" w:lineRule="exact"/>
        <w:jc w:val="both"/>
        <w:rPr>
          <w:rFonts w:eastAsia="TimesNewRoman"/>
        </w:rPr>
      </w:pPr>
      <w:r w:rsidRPr="007C3345">
        <w:rPr>
          <w:rFonts w:eastAsia="TimesNewRoman"/>
        </w:rPr>
        <w:t>Allegato 2 - Prospetto di calcolo costo dipendente</w:t>
      </w:r>
    </w:p>
    <w:p w14:paraId="0AF77527" w14:textId="56603404" w:rsidR="00832A34" w:rsidRDefault="007D0AEE" w:rsidP="001F2B98">
      <w:pPr>
        <w:autoSpaceDE w:val="0"/>
        <w:spacing w:after="160" w:line="400" w:lineRule="exact"/>
        <w:jc w:val="both"/>
        <w:rPr>
          <w:rFonts w:eastAsia="TimesNewRoman"/>
        </w:rPr>
      </w:pPr>
      <w:r w:rsidRPr="007C3345">
        <w:rPr>
          <w:rFonts w:eastAsia="TimesNewRoman"/>
        </w:rPr>
        <w:t xml:space="preserve">Allegato 2 bis - Prospetto di calcolo costo collaboratore </w:t>
      </w:r>
    </w:p>
    <w:p w14:paraId="52561509" w14:textId="77777777" w:rsidR="007D0AEE" w:rsidRPr="007C3345" w:rsidRDefault="007D0AEE" w:rsidP="001F2B98">
      <w:pPr>
        <w:autoSpaceDE w:val="0"/>
        <w:spacing w:after="160" w:line="400" w:lineRule="exact"/>
        <w:jc w:val="both"/>
        <w:rPr>
          <w:rFonts w:eastAsia="TimesNewRoman"/>
        </w:rPr>
      </w:pPr>
      <w:r w:rsidRPr="007C3345">
        <w:rPr>
          <w:rFonts w:eastAsia="TimesNewRoman"/>
        </w:rPr>
        <w:t xml:space="preserve">Allegato 3 </w:t>
      </w:r>
      <w:r w:rsidR="00D34AE0">
        <w:rPr>
          <w:rFonts w:eastAsia="TimesNewRoman"/>
        </w:rPr>
        <w:t>– 3bis</w:t>
      </w:r>
      <w:r w:rsidRPr="007C3345">
        <w:rPr>
          <w:rFonts w:eastAsia="TimesNewRoman"/>
        </w:rPr>
        <w:t>- Autorizzazione alla missione e rimborso spese di viaggio e soggiorno</w:t>
      </w:r>
    </w:p>
    <w:p w14:paraId="4B71D921" w14:textId="5D2D5FB6" w:rsidR="007D0AEE" w:rsidRPr="007C3345" w:rsidRDefault="007D0AEE" w:rsidP="001F2B98">
      <w:pPr>
        <w:autoSpaceDE w:val="0"/>
        <w:spacing w:after="160" w:line="400" w:lineRule="exact"/>
        <w:jc w:val="both"/>
        <w:rPr>
          <w:rFonts w:eastAsia="TimesNewRoman"/>
        </w:rPr>
      </w:pPr>
      <w:r w:rsidRPr="007C3345">
        <w:rPr>
          <w:rFonts w:eastAsia="TimesNewRoman"/>
        </w:rPr>
        <w:t>Allegat</w:t>
      </w:r>
      <w:r w:rsidR="00D34AE0">
        <w:rPr>
          <w:rFonts w:eastAsia="TimesNewRoman"/>
        </w:rPr>
        <w:t>o 4</w:t>
      </w:r>
      <w:r w:rsidRPr="007C3345">
        <w:rPr>
          <w:rFonts w:eastAsia="TimesNewRoman"/>
        </w:rPr>
        <w:t xml:space="preserve"> - Rendicontazione spese per singolo partner/associato e riepilogo </w:t>
      </w:r>
    </w:p>
    <w:p w14:paraId="69A39F2D" w14:textId="7627226A" w:rsidR="007D0AEE" w:rsidRPr="007C3345" w:rsidRDefault="00D34AE0" w:rsidP="001F2B98">
      <w:pPr>
        <w:autoSpaceDE w:val="0"/>
        <w:spacing w:after="160" w:line="400" w:lineRule="exact"/>
        <w:jc w:val="both"/>
        <w:rPr>
          <w:rFonts w:eastAsia="TimesNewRoman"/>
        </w:rPr>
      </w:pPr>
      <w:r>
        <w:rPr>
          <w:rFonts w:eastAsia="TimesNewRoman"/>
        </w:rPr>
        <w:t>Allegato 5</w:t>
      </w:r>
      <w:r w:rsidR="007D0AEE" w:rsidRPr="007C3345">
        <w:rPr>
          <w:rFonts w:eastAsia="TimesNewRoman"/>
        </w:rPr>
        <w:t xml:space="preserve"> - Richiesta di rimborso ed attestazione dell</w:t>
      </w:r>
      <w:r w:rsidR="00EE4A9F">
        <w:rPr>
          <w:rFonts w:eastAsia="TimesNewRoman"/>
        </w:rPr>
        <w:t>a</w:t>
      </w:r>
      <w:r w:rsidR="007D0AEE" w:rsidRPr="007C3345">
        <w:rPr>
          <w:rFonts w:eastAsia="TimesNewRoman"/>
        </w:rPr>
        <w:t xml:space="preserve"> spesa rendicontata</w:t>
      </w:r>
    </w:p>
    <w:p w14:paraId="451E7988" w14:textId="77777777" w:rsidR="007D0AEE" w:rsidRPr="007C3345" w:rsidRDefault="00D34AE0" w:rsidP="001F2B98">
      <w:pPr>
        <w:autoSpaceDE w:val="0"/>
        <w:spacing w:after="160" w:line="400" w:lineRule="exact"/>
        <w:jc w:val="both"/>
        <w:rPr>
          <w:rFonts w:eastAsia="TimesNewRoman"/>
        </w:rPr>
      </w:pPr>
      <w:r>
        <w:rPr>
          <w:rFonts w:eastAsia="TimesNewRoman"/>
        </w:rPr>
        <w:t>Allegato 6</w:t>
      </w:r>
      <w:r w:rsidR="007D0AEE" w:rsidRPr="007C3345">
        <w:rPr>
          <w:rFonts w:eastAsia="TimesNewRoman"/>
        </w:rPr>
        <w:t xml:space="preserve"> - Scheda riepilogativa della spesa complessiva per partner/associato</w:t>
      </w:r>
    </w:p>
    <w:p w14:paraId="3D293DBC" w14:textId="77777777" w:rsidR="007D0AEE" w:rsidRPr="007C3345" w:rsidRDefault="007D0AEE" w:rsidP="001F2B98">
      <w:pPr>
        <w:autoSpaceDE w:val="0"/>
        <w:spacing w:after="160" w:line="400" w:lineRule="exact"/>
        <w:jc w:val="both"/>
        <w:rPr>
          <w:rFonts w:eastAsia="TimesNewRoman"/>
        </w:rPr>
      </w:pPr>
      <w:r w:rsidRPr="007C3345">
        <w:rPr>
          <w:rFonts w:eastAsia="TimesNewRoman"/>
        </w:rPr>
        <w:t>Allegato 7 - Scheda riepilogativa finale della spesa complessiva per partner/associato</w:t>
      </w:r>
    </w:p>
    <w:p w14:paraId="72321B47" w14:textId="77777777" w:rsidR="007D0AEE" w:rsidRPr="007C3345" w:rsidRDefault="007D0AEE" w:rsidP="001F2B98">
      <w:pPr>
        <w:spacing w:after="160" w:line="400" w:lineRule="exact"/>
        <w:rPr>
          <w:rFonts w:eastAsia="TimesNewRoman"/>
        </w:rPr>
      </w:pPr>
    </w:p>
    <w:p w14:paraId="074D65A9" w14:textId="77777777" w:rsidR="007D0AEE" w:rsidRPr="007C3345" w:rsidRDefault="007D0AEE" w:rsidP="001F2B98">
      <w:pPr>
        <w:spacing w:after="160" w:line="400" w:lineRule="exact"/>
        <w:rPr>
          <w:rFonts w:eastAsia="TimesNewRoman"/>
        </w:rPr>
      </w:pPr>
    </w:p>
    <w:p w14:paraId="3F41C967" w14:textId="77777777" w:rsidR="007D0AEE" w:rsidRPr="007C3345" w:rsidRDefault="007D0AEE" w:rsidP="001F2B98">
      <w:pPr>
        <w:spacing w:after="160" w:line="400" w:lineRule="exact"/>
        <w:jc w:val="both"/>
        <w:rPr>
          <w:rFonts w:eastAsia="TimesNewRoman"/>
        </w:rPr>
      </w:pPr>
      <w:r w:rsidRPr="007C3345">
        <w:rPr>
          <w:rFonts w:eastAsia="TimesNewRoman"/>
        </w:rPr>
        <w:t xml:space="preserve">Tutti i documenti da allegare alla rendicontazione </w:t>
      </w:r>
      <w:r w:rsidR="00635F4B" w:rsidRPr="007C3345">
        <w:rPr>
          <w:rFonts w:eastAsia="TimesNewRoman"/>
        </w:rPr>
        <w:t>saranno</w:t>
      </w:r>
      <w:r w:rsidRPr="007C3345">
        <w:rPr>
          <w:rFonts w:eastAsia="TimesNewRoman"/>
        </w:rPr>
        <w:t xml:space="preserve"> disponibili sul sito </w:t>
      </w:r>
      <w:r w:rsidR="00D7794F">
        <w:rPr>
          <w:rFonts w:eastAsia="TimesNewRoman"/>
        </w:rPr>
        <w:t>di UPI nell’apposita sezione dedicata</w:t>
      </w:r>
      <w:r w:rsidRPr="007C3345">
        <w:rPr>
          <w:rFonts w:eastAsia="TimesNewRoman"/>
        </w:rPr>
        <w:t>.</w:t>
      </w:r>
    </w:p>
    <w:sectPr w:rsidR="007D0AEE" w:rsidRPr="007C3345" w:rsidSect="00022845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B00D9D8" w14:textId="77777777" w:rsidR="008666B5" w:rsidRDefault="008666B5">
      <w:r>
        <w:separator/>
      </w:r>
    </w:p>
  </w:endnote>
  <w:endnote w:type="continuationSeparator" w:id="0">
    <w:p w14:paraId="4EA95F82" w14:textId="77777777" w:rsidR="008666B5" w:rsidRDefault="008666B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tarSymbol">
    <w:altName w:val="Yu Gothic"/>
    <w:charset w:val="8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NewRoman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A3FDE3" w14:textId="77777777" w:rsidR="00F65D76" w:rsidRDefault="00015D3A" w:rsidP="00395217">
    <w:pPr>
      <w:pStyle w:val="Pidipagina"/>
      <w:framePr w:wrap="around" w:vAnchor="text" w:hAnchor="margin" w:xAlign="right" w:y="1"/>
      <w:rPr>
        <w:rStyle w:val="Numeropagina"/>
      </w:rPr>
    </w:pPr>
    <w:r>
      <w:rPr>
        <w:rStyle w:val="Numeropagina"/>
      </w:rPr>
      <w:fldChar w:fldCharType="begin"/>
    </w:r>
    <w:r w:rsidR="00F65D76">
      <w:rPr>
        <w:rStyle w:val="Numeropagina"/>
      </w:rPr>
      <w:instrText xml:space="preserve">PAGE  </w:instrText>
    </w:r>
    <w:r>
      <w:rPr>
        <w:rStyle w:val="Numeropagina"/>
      </w:rPr>
      <w:fldChar w:fldCharType="end"/>
    </w:r>
  </w:p>
  <w:p w14:paraId="494FD7F0" w14:textId="77777777" w:rsidR="00F65D76" w:rsidRDefault="00F65D76" w:rsidP="00696F12">
    <w:pPr>
      <w:pStyle w:val="Pidipa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963F0F" w14:textId="77777777" w:rsidR="00F65D76" w:rsidRDefault="00015D3A" w:rsidP="00395217">
    <w:pPr>
      <w:pStyle w:val="Pidipagina"/>
      <w:framePr w:wrap="around" w:vAnchor="text" w:hAnchor="margin" w:xAlign="right" w:y="1"/>
      <w:rPr>
        <w:rStyle w:val="Numeropagina"/>
      </w:rPr>
    </w:pPr>
    <w:r>
      <w:rPr>
        <w:rStyle w:val="Numeropagina"/>
      </w:rPr>
      <w:fldChar w:fldCharType="begin"/>
    </w:r>
    <w:r w:rsidR="00F65D76">
      <w:rPr>
        <w:rStyle w:val="Numeropagina"/>
      </w:rPr>
      <w:instrText xml:space="preserve">PAGE  </w:instrText>
    </w:r>
    <w:r>
      <w:rPr>
        <w:rStyle w:val="Numeropagina"/>
      </w:rPr>
      <w:fldChar w:fldCharType="separate"/>
    </w:r>
    <w:r w:rsidR="00832A34">
      <w:rPr>
        <w:rStyle w:val="Numeropagina"/>
        <w:noProof/>
      </w:rPr>
      <w:t>14</w:t>
    </w:r>
    <w:r>
      <w:rPr>
        <w:rStyle w:val="Numeropagina"/>
      </w:rPr>
      <w:fldChar w:fldCharType="end"/>
    </w:r>
  </w:p>
  <w:p w14:paraId="49FDE669" w14:textId="77777777" w:rsidR="00F65D76" w:rsidRDefault="00F65D76" w:rsidP="00696F12">
    <w:pPr>
      <w:pStyle w:val="Pidipagina"/>
      <w:ind w:right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8EC0D9" w14:textId="77777777" w:rsidR="00F610DA" w:rsidRDefault="00F610DA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7354D30" w14:textId="77777777" w:rsidR="008666B5" w:rsidRDefault="008666B5">
      <w:r>
        <w:separator/>
      </w:r>
    </w:p>
  </w:footnote>
  <w:footnote w:type="continuationSeparator" w:id="0">
    <w:p w14:paraId="54A1FC46" w14:textId="77777777" w:rsidR="008666B5" w:rsidRDefault="008666B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68C200" w14:textId="77777777" w:rsidR="00F610DA" w:rsidRDefault="00F610DA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CA9FF8" w14:textId="77777777" w:rsidR="00F610DA" w:rsidRDefault="00F65D76" w:rsidP="008D4EFC">
    <w:pPr>
      <w:pStyle w:val="Intestazione"/>
      <w:tabs>
        <w:tab w:val="clear" w:pos="4819"/>
        <w:tab w:val="left" w:pos="9540"/>
      </w:tabs>
      <w:rPr>
        <w:rFonts w:ascii="Book Antiqua" w:hAnsi="Book Antiqua"/>
      </w:rPr>
    </w:pPr>
    <w:r>
      <w:rPr>
        <w:rFonts w:ascii="Book Antiqua" w:hAnsi="Book Antiqua"/>
      </w:rPr>
      <w:t xml:space="preserve">                                                      </w:t>
    </w:r>
  </w:p>
  <w:tbl>
    <w:tblPr>
      <w:tblStyle w:val="Grigliatabell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 w:firstRow="1" w:lastRow="0" w:firstColumn="1" w:lastColumn="0" w:noHBand="0" w:noVBand="1"/>
    </w:tblPr>
    <w:tblGrid>
      <w:gridCol w:w="2660"/>
      <w:gridCol w:w="3911"/>
      <w:gridCol w:w="3259"/>
    </w:tblGrid>
    <w:tr w:rsidR="00F610DA" w14:paraId="0A449FF3" w14:textId="77777777" w:rsidTr="00177CEB">
      <w:tc>
        <w:tcPr>
          <w:tcW w:w="2660" w:type="dxa"/>
          <w:vAlign w:val="center"/>
        </w:tcPr>
        <w:p w14:paraId="4767B8C5" w14:textId="77777777" w:rsidR="00F610DA" w:rsidRDefault="00F610DA" w:rsidP="00F610DA">
          <w:pPr>
            <w:pStyle w:val="Intestazione"/>
            <w:tabs>
              <w:tab w:val="clear" w:pos="4819"/>
            </w:tabs>
            <w:rPr>
              <w:rFonts w:ascii="Book Antiqua" w:hAnsi="Book Antiqua"/>
            </w:rPr>
          </w:pPr>
          <w:r>
            <w:rPr>
              <w:rFonts w:ascii="Book Antiqua" w:hAnsi="Book Antiqua"/>
              <w:noProof/>
            </w:rPr>
            <w:drawing>
              <wp:inline distT="0" distB="0" distL="0" distR="0" wp14:anchorId="05B8E015" wp14:editId="20793EF4">
                <wp:extent cx="866775" cy="650966"/>
                <wp:effectExtent l="0" t="0" r="0" b="0"/>
                <wp:docPr id="14" name="Immagine 1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upi_completo_tra.gif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75323" cy="65738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911" w:type="dxa"/>
          <w:vAlign w:val="center"/>
        </w:tcPr>
        <w:p w14:paraId="712848F0" w14:textId="77777777" w:rsidR="00F610DA" w:rsidRDefault="00F610DA" w:rsidP="00F610DA">
          <w:pPr>
            <w:pStyle w:val="Intestazione"/>
            <w:tabs>
              <w:tab w:val="clear" w:pos="4819"/>
            </w:tabs>
            <w:jc w:val="center"/>
            <w:rPr>
              <w:rFonts w:ascii="Book Antiqua" w:hAnsi="Book Antiqua"/>
            </w:rPr>
          </w:pPr>
          <w:r>
            <w:rPr>
              <w:rFonts w:ascii="Book Antiqua" w:hAnsi="Book Antiqua"/>
              <w:noProof/>
            </w:rPr>
            <w:drawing>
              <wp:inline distT="0" distB="0" distL="0" distR="0" wp14:anchorId="6670C864" wp14:editId="0FC4958C">
                <wp:extent cx="1966491" cy="822143"/>
                <wp:effectExtent l="0" t="0" r="0" b="0"/>
                <wp:docPr id="15" name="Immagine 1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" name="logoPolGiov_SCU_tracciato.jpg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010641" cy="84060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259" w:type="dxa"/>
          <w:vAlign w:val="center"/>
        </w:tcPr>
        <w:p w14:paraId="31830431" w14:textId="77777777" w:rsidR="00F610DA" w:rsidRDefault="00F610DA" w:rsidP="00F610DA">
          <w:pPr>
            <w:pStyle w:val="Intestazione"/>
            <w:tabs>
              <w:tab w:val="clear" w:pos="4819"/>
            </w:tabs>
            <w:jc w:val="right"/>
            <w:rPr>
              <w:rFonts w:ascii="Book Antiqua" w:hAnsi="Book Antiqua"/>
            </w:rPr>
          </w:pPr>
          <w:r>
            <w:rPr>
              <w:rFonts w:ascii="Book Antiqua" w:hAnsi="Book Antiqua"/>
              <w:noProof/>
            </w:rPr>
            <w:drawing>
              <wp:inline distT="0" distB="0" distL="0" distR="0" wp14:anchorId="03A9E0F3" wp14:editId="27276986">
                <wp:extent cx="1905000" cy="367700"/>
                <wp:effectExtent l="0" t="0" r="0" b="0"/>
                <wp:docPr id="16" name="Immagine 16" descr="Immagine che contiene clipart&#10;&#10;Descrizione generata automaticament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" name="APG.jpg"/>
                        <pic:cNvPicPr/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953394" cy="37704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58C3230D" w14:textId="628ECFE6" w:rsidR="00F65D76" w:rsidRDefault="00F65D76" w:rsidP="008D4EFC">
    <w:pPr>
      <w:pStyle w:val="Intestazione"/>
      <w:tabs>
        <w:tab w:val="clear" w:pos="4819"/>
        <w:tab w:val="left" w:pos="9540"/>
      </w:tabs>
    </w:pPr>
    <w:r>
      <w:rPr>
        <w:rFonts w:ascii="Book Antiqua" w:hAnsi="Book Antiqua"/>
      </w:rPr>
      <w:tab/>
    </w:r>
    <w:r>
      <w:rPr>
        <w:rFonts w:ascii="Book Antiqua" w:hAnsi="Book Antiqua"/>
      </w:rPr>
      <w:tab/>
    </w:r>
  </w:p>
  <w:p w14:paraId="5124818A" w14:textId="77777777" w:rsidR="00F65D76" w:rsidRPr="004647FB" w:rsidRDefault="00F65D76">
    <w:pPr>
      <w:pStyle w:val="Intestazione"/>
      <w:rPr>
        <w:rFonts w:ascii="Book Antiqua" w:hAnsi="Book Antiqua"/>
      </w:rPr>
    </w:pPr>
    <w:r>
      <w:rPr>
        <w:rFonts w:ascii="Book Antiqua" w:hAnsi="Book Antiqua"/>
      </w:rPr>
      <w:t xml:space="preserve">               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A87D65" w14:textId="77777777" w:rsidR="00F610DA" w:rsidRDefault="00F610DA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4"/>
    <w:multiLevelType w:val="multilevel"/>
    <w:tmpl w:val="00000004"/>
    <w:name w:val="WW8Num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 w15:restartNumberingAfterBreak="0">
    <w:nsid w:val="00000005"/>
    <w:multiLevelType w:val="multilevel"/>
    <w:tmpl w:val="00000005"/>
    <w:name w:val="WW8Num5"/>
    <w:lvl w:ilvl="0">
      <w:start w:val="1"/>
      <w:numFmt w:val="decimal"/>
      <w:lvlText w:val=" 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 %1.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Letter"/>
      <w:lvlText w:val=" %3)"/>
      <w:lvlJc w:val="left"/>
      <w:pPr>
        <w:tabs>
          <w:tab w:val="num" w:pos="1440"/>
        </w:tabs>
        <w:ind w:left="1440" w:hanging="360"/>
      </w:p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tarSymbol"/>
        <w:sz w:val="18"/>
        <w:szCs w:val="18"/>
      </w:rPr>
    </w:lvl>
  </w:abstractNum>
  <w:abstractNum w:abstractNumId="2" w15:restartNumberingAfterBreak="0">
    <w:nsid w:val="02EE22D3"/>
    <w:multiLevelType w:val="hybridMultilevel"/>
    <w:tmpl w:val="F50C8B36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90F2478"/>
    <w:multiLevelType w:val="hybridMultilevel"/>
    <w:tmpl w:val="9CB8B18A"/>
    <w:lvl w:ilvl="0" w:tplc="384AE05A">
      <w:start w:val="1"/>
      <w:numFmt w:val="bullet"/>
      <w:lvlText w:val="–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E910E7F"/>
    <w:multiLevelType w:val="hybridMultilevel"/>
    <w:tmpl w:val="EA7C3D38"/>
    <w:lvl w:ilvl="0" w:tplc="0410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08273EA"/>
    <w:multiLevelType w:val="hybridMultilevel"/>
    <w:tmpl w:val="311A2EA8"/>
    <w:lvl w:ilvl="0" w:tplc="384AE05A">
      <w:start w:val="1"/>
      <w:numFmt w:val="bullet"/>
      <w:lvlText w:val="–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1510494"/>
    <w:multiLevelType w:val="hybridMultilevel"/>
    <w:tmpl w:val="87FEAB0A"/>
    <w:lvl w:ilvl="0" w:tplc="384AE05A">
      <w:start w:val="1"/>
      <w:numFmt w:val="bullet"/>
      <w:lvlText w:val="–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2F67489"/>
    <w:multiLevelType w:val="hybridMultilevel"/>
    <w:tmpl w:val="D830419A"/>
    <w:lvl w:ilvl="0" w:tplc="384AE05A">
      <w:start w:val="1"/>
      <w:numFmt w:val="bullet"/>
      <w:lvlText w:val="–"/>
      <w:lvlJc w:val="left"/>
      <w:pPr>
        <w:tabs>
          <w:tab w:val="num" w:pos="900"/>
        </w:tabs>
        <w:ind w:left="900" w:hanging="360"/>
      </w:pPr>
      <w:rPr>
        <w:rFonts w:ascii="Times New Roman" w:hAnsi="Times New Roman" w:cs="Times New Roman" w:hint="default"/>
      </w:rPr>
    </w:lvl>
    <w:lvl w:ilvl="1" w:tplc="0410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3E9524D"/>
    <w:multiLevelType w:val="hybridMultilevel"/>
    <w:tmpl w:val="7BA01510"/>
    <w:lvl w:ilvl="0" w:tplc="384AE05A">
      <w:start w:val="1"/>
      <w:numFmt w:val="bullet"/>
      <w:lvlText w:val="–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C410847"/>
    <w:multiLevelType w:val="hybridMultilevel"/>
    <w:tmpl w:val="17C41544"/>
    <w:lvl w:ilvl="0" w:tplc="72B29AE6">
      <w:start w:val="4"/>
      <w:numFmt w:val="bullet"/>
      <w:lvlText w:val="-"/>
      <w:lvlJc w:val="left"/>
      <w:pPr>
        <w:ind w:left="720" w:hanging="360"/>
      </w:pPr>
      <w:rPr>
        <w:rFonts w:ascii="Times New Roman" w:eastAsia="TimesNew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0EA2D05"/>
    <w:multiLevelType w:val="hybridMultilevel"/>
    <w:tmpl w:val="DA2C6C2A"/>
    <w:lvl w:ilvl="0" w:tplc="0CCC2A1C">
      <w:numFmt w:val="bullet"/>
      <w:lvlText w:val="-"/>
      <w:lvlJc w:val="left"/>
      <w:pPr>
        <w:ind w:left="1440" w:hanging="360"/>
      </w:pPr>
      <w:rPr>
        <w:rFonts w:ascii="Times New Roman" w:eastAsia="TimesNew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36424C06"/>
    <w:multiLevelType w:val="hybridMultilevel"/>
    <w:tmpl w:val="BD6EA326"/>
    <w:lvl w:ilvl="0" w:tplc="42AC2EB2">
      <w:start w:val="1"/>
      <w:numFmt w:val="bullet"/>
      <w:lvlText w:val="-"/>
      <w:lvlJc w:val="left"/>
      <w:pPr>
        <w:ind w:left="720" w:hanging="360"/>
      </w:pPr>
      <w:rPr>
        <w:rFonts w:ascii="Times New Roman" w:eastAsia="TimesNew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AA91B2E"/>
    <w:multiLevelType w:val="hybridMultilevel"/>
    <w:tmpl w:val="995E1A8C"/>
    <w:lvl w:ilvl="0" w:tplc="0410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4C617874"/>
    <w:multiLevelType w:val="hybridMultilevel"/>
    <w:tmpl w:val="A10E326A"/>
    <w:lvl w:ilvl="0" w:tplc="384AE05A">
      <w:start w:val="1"/>
      <w:numFmt w:val="bullet"/>
      <w:lvlText w:val="–"/>
      <w:lvlJc w:val="left"/>
      <w:pPr>
        <w:tabs>
          <w:tab w:val="num" w:pos="1140"/>
        </w:tabs>
        <w:ind w:left="1140" w:hanging="360"/>
      </w:pPr>
      <w:rPr>
        <w:rFonts w:ascii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4" w15:restartNumberingAfterBreak="0">
    <w:nsid w:val="54004D50"/>
    <w:multiLevelType w:val="hybridMultilevel"/>
    <w:tmpl w:val="993C1D24"/>
    <w:lvl w:ilvl="0" w:tplc="384AE05A">
      <w:start w:val="1"/>
      <w:numFmt w:val="bullet"/>
      <w:lvlText w:val="–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5A84CAD"/>
    <w:multiLevelType w:val="hybridMultilevel"/>
    <w:tmpl w:val="AD7ACF0E"/>
    <w:lvl w:ilvl="0" w:tplc="0410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56B10B36"/>
    <w:multiLevelType w:val="hybridMultilevel"/>
    <w:tmpl w:val="1F161606"/>
    <w:lvl w:ilvl="0" w:tplc="0410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322AD0F4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5FD66BDE"/>
    <w:multiLevelType w:val="hybridMultilevel"/>
    <w:tmpl w:val="9CEA3B3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9A40184"/>
    <w:multiLevelType w:val="hybridMultilevel"/>
    <w:tmpl w:val="FC2A7180"/>
    <w:lvl w:ilvl="0" w:tplc="384AE05A">
      <w:start w:val="1"/>
      <w:numFmt w:val="bullet"/>
      <w:lvlText w:val="–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779909681">
    <w:abstractNumId w:val="16"/>
  </w:num>
  <w:num w:numId="2" w16cid:durableId="1026062045">
    <w:abstractNumId w:val="15"/>
  </w:num>
  <w:num w:numId="3" w16cid:durableId="583954686">
    <w:abstractNumId w:val="8"/>
  </w:num>
  <w:num w:numId="4" w16cid:durableId="1172256949">
    <w:abstractNumId w:val="7"/>
  </w:num>
  <w:num w:numId="5" w16cid:durableId="447702307">
    <w:abstractNumId w:val="18"/>
  </w:num>
  <w:num w:numId="6" w16cid:durableId="592514921">
    <w:abstractNumId w:val="6"/>
  </w:num>
  <w:num w:numId="7" w16cid:durableId="1750887965">
    <w:abstractNumId w:val="14"/>
  </w:num>
  <w:num w:numId="8" w16cid:durableId="420179170">
    <w:abstractNumId w:val="5"/>
  </w:num>
  <w:num w:numId="9" w16cid:durableId="263803608">
    <w:abstractNumId w:val="3"/>
  </w:num>
  <w:num w:numId="10" w16cid:durableId="1335495699">
    <w:abstractNumId w:val="13"/>
  </w:num>
  <w:num w:numId="11" w16cid:durableId="1314290751">
    <w:abstractNumId w:val="4"/>
  </w:num>
  <w:num w:numId="12" w16cid:durableId="1440953171">
    <w:abstractNumId w:val="17"/>
  </w:num>
  <w:num w:numId="13" w16cid:durableId="1520969353">
    <w:abstractNumId w:val="12"/>
  </w:num>
  <w:num w:numId="14" w16cid:durableId="2016684538">
    <w:abstractNumId w:val="11"/>
  </w:num>
  <w:num w:numId="15" w16cid:durableId="628441273">
    <w:abstractNumId w:val="10"/>
  </w:num>
  <w:num w:numId="16" w16cid:durableId="126704610">
    <w:abstractNumId w:val="9"/>
  </w:num>
  <w:num w:numId="17" w16cid:durableId="1602179274">
    <w:abstractNumId w:val="2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283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F04D8"/>
    <w:rsid w:val="0000317F"/>
    <w:rsid w:val="0001145C"/>
    <w:rsid w:val="00015D3A"/>
    <w:rsid w:val="00022845"/>
    <w:rsid w:val="00026BE4"/>
    <w:rsid w:val="00031F52"/>
    <w:rsid w:val="00043E5B"/>
    <w:rsid w:val="00052390"/>
    <w:rsid w:val="000535FF"/>
    <w:rsid w:val="00053BE1"/>
    <w:rsid w:val="00057681"/>
    <w:rsid w:val="00060580"/>
    <w:rsid w:val="000721CC"/>
    <w:rsid w:val="000726F6"/>
    <w:rsid w:val="00073ABF"/>
    <w:rsid w:val="0007782A"/>
    <w:rsid w:val="00090B34"/>
    <w:rsid w:val="000E613C"/>
    <w:rsid w:val="000F140E"/>
    <w:rsid w:val="000F5397"/>
    <w:rsid w:val="000F56C8"/>
    <w:rsid w:val="00107BD7"/>
    <w:rsid w:val="001109A0"/>
    <w:rsid w:val="0011468E"/>
    <w:rsid w:val="00116EDC"/>
    <w:rsid w:val="00151800"/>
    <w:rsid w:val="00156E88"/>
    <w:rsid w:val="0016301B"/>
    <w:rsid w:val="001819D9"/>
    <w:rsid w:val="00182BEF"/>
    <w:rsid w:val="00187BB1"/>
    <w:rsid w:val="00194CE8"/>
    <w:rsid w:val="001A3586"/>
    <w:rsid w:val="001A6431"/>
    <w:rsid w:val="001B2DC3"/>
    <w:rsid w:val="001B379C"/>
    <w:rsid w:val="001C2B1D"/>
    <w:rsid w:val="001F2B98"/>
    <w:rsid w:val="002167F7"/>
    <w:rsid w:val="00227FFE"/>
    <w:rsid w:val="00231BAA"/>
    <w:rsid w:val="00232C75"/>
    <w:rsid w:val="00241A00"/>
    <w:rsid w:val="002435DA"/>
    <w:rsid w:val="00252E83"/>
    <w:rsid w:val="0027315E"/>
    <w:rsid w:val="00276816"/>
    <w:rsid w:val="002866D1"/>
    <w:rsid w:val="002C203A"/>
    <w:rsid w:val="002C5457"/>
    <w:rsid w:val="002C6B7F"/>
    <w:rsid w:val="002D20E1"/>
    <w:rsid w:val="002D363B"/>
    <w:rsid w:val="002D5AD2"/>
    <w:rsid w:val="002F15E6"/>
    <w:rsid w:val="002F1EB0"/>
    <w:rsid w:val="002F4513"/>
    <w:rsid w:val="003017D1"/>
    <w:rsid w:val="003023F6"/>
    <w:rsid w:val="003065EE"/>
    <w:rsid w:val="00306F6B"/>
    <w:rsid w:val="003154DC"/>
    <w:rsid w:val="00315F1C"/>
    <w:rsid w:val="00317DAE"/>
    <w:rsid w:val="00341473"/>
    <w:rsid w:val="003609BF"/>
    <w:rsid w:val="00386E2C"/>
    <w:rsid w:val="00395217"/>
    <w:rsid w:val="003A29F5"/>
    <w:rsid w:val="003A2BF5"/>
    <w:rsid w:val="003C43E3"/>
    <w:rsid w:val="003D34F9"/>
    <w:rsid w:val="003E0861"/>
    <w:rsid w:val="003E750B"/>
    <w:rsid w:val="00405563"/>
    <w:rsid w:val="00416804"/>
    <w:rsid w:val="00417CE2"/>
    <w:rsid w:val="00422AFF"/>
    <w:rsid w:val="00431A34"/>
    <w:rsid w:val="00432D2B"/>
    <w:rsid w:val="004446E9"/>
    <w:rsid w:val="00451FA8"/>
    <w:rsid w:val="00452034"/>
    <w:rsid w:val="004604ED"/>
    <w:rsid w:val="004647FB"/>
    <w:rsid w:val="00465075"/>
    <w:rsid w:val="004650C8"/>
    <w:rsid w:val="00465941"/>
    <w:rsid w:val="00467B13"/>
    <w:rsid w:val="004817DF"/>
    <w:rsid w:val="00482CC3"/>
    <w:rsid w:val="004869CA"/>
    <w:rsid w:val="0048703E"/>
    <w:rsid w:val="0049460E"/>
    <w:rsid w:val="004A0A20"/>
    <w:rsid w:val="004A2772"/>
    <w:rsid w:val="004B1638"/>
    <w:rsid w:val="004B224C"/>
    <w:rsid w:val="004C26EC"/>
    <w:rsid w:val="004C5793"/>
    <w:rsid w:val="004C73BD"/>
    <w:rsid w:val="004D433C"/>
    <w:rsid w:val="004E13BB"/>
    <w:rsid w:val="004E2B88"/>
    <w:rsid w:val="004E36CB"/>
    <w:rsid w:val="004E4D1E"/>
    <w:rsid w:val="004F1C85"/>
    <w:rsid w:val="00500EC5"/>
    <w:rsid w:val="00502421"/>
    <w:rsid w:val="005135BB"/>
    <w:rsid w:val="005152A6"/>
    <w:rsid w:val="00524DBD"/>
    <w:rsid w:val="00535CEA"/>
    <w:rsid w:val="005375BE"/>
    <w:rsid w:val="00544462"/>
    <w:rsid w:val="00554B55"/>
    <w:rsid w:val="005577F1"/>
    <w:rsid w:val="00563472"/>
    <w:rsid w:val="0056394D"/>
    <w:rsid w:val="005649E9"/>
    <w:rsid w:val="00567446"/>
    <w:rsid w:val="005A7582"/>
    <w:rsid w:val="005B64E3"/>
    <w:rsid w:val="005C282D"/>
    <w:rsid w:val="005C3D00"/>
    <w:rsid w:val="005C5D67"/>
    <w:rsid w:val="005D129D"/>
    <w:rsid w:val="005D6434"/>
    <w:rsid w:val="005E34BD"/>
    <w:rsid w:val="005E6A9A"/>
    <w:rsid w:val="005F58E0"/>
    <w:rsid w:val="00603928"/>
    <w:rsid w:val="00611A19"/>
    <w:rsid w:val="00613CED"/>
    <w:rsid w:val="00623871"/>
    <w:rsid w:val="00626CEB"/>
    <w:rsid w:val="00635F4B"/>
    <w:rsid w:val="00647E1E"/>
    <w:rsid w:val="006558C6"/>
    <w:rsid w:val="00656071"/>
    <w:rsid w:val="006563A8"/>
    <w:rsid w:val="006605BA"/>
    <w:rsid w:val="00687E18"/>
    <w:rsid w:val="00696F12"/>
    <w:rsid w:val="006A7C67"/>
    <w:rsid w:val="006B5528"/>
    <w:rsid w:val="006C7861"/>
    <w:rsid w:val="006C7E67"/>
    <w:rsid w:val="006D08B3"/>
    <w:rsid w:val="006E0E21"/>
    <w:rsid w:val="006F04D8"/>
    <w:rsid w:val="006F1CE1"/>
    <w:rsid w:val="006F5320"/>
    <w:rsid w:val="00706DBC"/>
    <w:rsid w:val="007414DE"/>
    <w:rsid w:val="007418F2"/>
    <w:rsid w:val="007739CD"/>
    <w:rsid w:val="0078071B"/>
    <w:rsid w:val="00784331"/>
    <w:rsid w:val="0079028C"/>
    <w:rsid w:val="00790FD3"/>
    <w:rsid w:val="00791119"/>
    <w:rsid w:val="007A1AEE"/>
    <w:rsid w:val="007A2985"/>
    <w:rsid w:val="007B1EFB"/>
    <w:rsid w:val="007B27C8"/>
    <w:rsid w:val="007B4C29"/>
    <w:rsid w:val="007B6F66"/>
    <w:rsid w:val="007C0488"/>
    <w:rsid w:val="007C3345"/>
    <w:rsid w:val="007D0AEE"/>
    <w:rsid w:val="007E01EE"/>
    <w:rsid w:val="008044EF"/>
    <w:rsid w:val="008056C4"/>
    <w:rsid w:val="00823377"/>
    <w:rsid w:val="00832A34"/>
    <w:rsid w:val="00834E96"/>
    <w:rsid w:val="00843CEB"/>
    <w:rsid w:val="008666B5"/>
    <w:rsid w:val="00867278"/>
    <w:rsid w:val="0089022C"/>
    <w:rsid w:val="00894CE7"/>
    <w:rsid w:val="008A1B6C"/>
    <w:rsid w:val="008A31A1"/>
    <w:rsid w:val="008A3AC6"/>
    <w:rsid w:val="008B1CF8"/>
    <w:rsid w:val="008B6C30"/>
    <w:rsid w:val="008C1B73"/>
    <w:rsid w:val="008D0F9D"/>
    <w:rsid w:val="008D4EFC"/>
    <w:rsid w:val="008D5CBA"/>
    <w:rsid w:val="008D7224"/>
    <w:rsid w:val="008F390A"/>
    <w:rsid w:val="00907448"/>
    <w:rsid w:val="0092083C"/>
    <w:rsid w:val="0092174A"/>
    <w:rsid w:val="00925FB2"/>
    <w:rsid w:val="009263A2"/>
    <w:rsid w:val="0092775C"/>
    <w:rsid w:val="00986BA4"/>
    <w:rsid w:val="009A5F10"/>
    <w:rsid w:val="009B52E9"/>
    <w:rsid w:val="009C08A2"/>
    <w:rsid w:val="009D1748"/>
    <w:rsid w:val="009E4118"/>
    <w:rsid w:val="009E71B6"/>
    <w:rsid w:val="00A004C5"/>
    <w:rsid w:val="00A1098D"/>
    <w:rsid w:val="00A11CFB"/>
    <w:rsid w:val="00A129EA"/>
    <w:rsid w:val="00A12A70"/>
    <w:rsid w:val="00A15C73"/>
    <w:rsid w:val="00A32A44"/>
    <w:rsid w:val="00A500E7"/>
    <w:rsid w:val="00A52599"/>
    <w:rsid w:val="00A605FD"/>
    <w:rsid w:val="00A84E6D"/>
    <w:rsid w:val="00A87697"/>
    <w:rsid w:val="00A91E64"/>
    <w:rsid w:val="00AB07D7"/>
    <w:rsid w:val="00AB303C"/>
    <w:rsid w:val="00AC07F4"/>
    <w:rsid w:val="00AC3C79"/>
    <w:rsid w:val="00B100E8"/>
    <w:rsid w:val="00B31F63"/>
    <w:rsid w:val="00B52897"/>
    <w:rsid w:val="00B83418"/>
    <w:rsid w:val="00B83792"/>
    <w:rsid w:val="00B843BA"/>
    <w:rsid w:val="00B90A3E"/>
    <w:rsid w:val="00B91187"/>
    <w:rsid w:val="00B91D59"/>
    <w:rsid w:val="00BB0945"/>
    <w:rsid w:val="00BB698B"/>
    <w:rsid w:val="00BD17D3"/>
    <w:rsid w:val="00BD7F11"/>
    <w:rsid w:val="00BE308E"/>
    <w:rsid w:val="00BF0790"/>
    <w:rsid w:val="00C17194"/>
    <w:rsid w:val="00C21BC0"/>
    <w:rsid w:val="00C23EC7"/>
    <w:rsid w:val="00C24BAF"/>
    <w:rsid w:val="00C31454"/>
    <w:rsid w:val="00C33CA3"/>
    <w:rsid w:val="00C35108"/>
    <w:rsid w:val="00C4012F"/>
    <w:rsid w:val="00C5090F"/>
    <w:rsid w:val="00C5252F"/>
    <w:rsid w:val="00C62EE7"/>
    <w:rsid w:val="00C75B91"/>
    <w:rsid w:val="00C81D84"/>
    <w:rsid w:val="00C8242C"/>
    <w:rsid w:val="00C972B6"/>
    <w:rsid w:val="00CC222B"/>
    <w:rsid w:val="00CD36DC"/>
    <w:rsid w:val="00CD6395"/>
    <w:rsid w:val="00CE6CB2"/>
    <w:rsid w:val="00CE6E2B"/>
    <w:rsid w:val="00CF50DC"/>
    <w:rsid w:val="00CF7F98"/>
    <w:rsid w:val="00D00584"/>
    <w:rsid w:val="00D044D4"/>
    <w:rsid w:val="00D10538"/>
    <w:rsid w:val="00D11AFE"/>
    <w:rsid w:val="00D13E66"/>
    <w:rsid w:val="00D23471"/>
    <w:rsid w:val="00D34AE0"/>
    <w:rsid w:val="00D404A3"/>
    <w:rsid w:val="00D435DA"/>
    <w:rsid w:val="00D475AE"/>
    <w:rsid w:val="00D55610"/>
    <w:rsid w:val="00D561BC"/>
    <w:rsid w:val="00D633BF"/>
    <w:rsid w:val="00D64B1C"/>
    <w:rsid w:val="00D727C4"/>
    <w:rsid w:val="00D76732"/>
    <w:rsid w:val="00D7794F"/>
    <w:rsid w:val="00D975C9"/>
    <w:rsid w:val="00DA74AB"/>
    <w:rsid w:val="00DF1DD9"/>
    <w:rsid w:val="00E06CF1"/>
    <w:rsid w:val="00E1410A"/>
    <w:rsid w:val="00E23687"/>
    <w:rsid w:val="00E337E9"/>
    <w:rsid w:val="00E33BFC"/>
    <w:rsid w:val="00E361F2"/>
    <w:rsid w:val="00E37E3C"/>
    <w:rsid w:val="00E531F0"/>
    <w:rsid w:val="00E74821"/>
    <w:rsid w:val="00E87D4D"/>
    <w:rsid w:val="00E90F11"/>
    <w:rsid w:val="00E91EA2"/>
    <w:rsid w:val="00EC2FCA"/>
    <w:rsid w:val="00ED4C9C"/>
    <w:rsid w:val="00EE4372"/>
    <w:rsid w:val="00EE4A9F"/>
    <w:rsid w:val="00EE6726"/>
    <w:rsid w:val="00EE70DB"/>
    <w:rsid w:val="00EF0F68"/>
    <w:rsid w:val="00F24519"/>
    <w:rsid w:val="00F31868"/>
    <w:rsid w:val="00F42BA1"/>
    <w:rsid w:val="00F5478E"/>
    <w:rsid w:val="00F610DA"/>
    <w:rsid w:val="00F65D76"/>
    <w:rsid w:val="00F739C7"/>
    <w:rsid w:val="00F84D2B"/>
    <w:rsid w:val="00F91E1E"/>
    <w:rsid w:val="00F97173"/>
    <w:rsid w:val="00FB1CF2"/>
    <w:rsid w:val="00FC2A10"/>
    <w:rsid w:val="00FD1C52"/>
    <w:rsid w:val="00FD388B"/>
    <w:rsid w:val="00FD4F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69639E5E"/>
  <w15:docId w15:val="{3D0F705D-9CB2-4D93-98E6-ADEB048836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e">
    <w:name w:val="Normal"/>
    <w:qFormat/>
    <w:rsid w:val="00790FD3"/>
    <w:rPr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Corpotesto">
    <w:name w:val="Body Text"/>
    <w:basedOn w:val="Normale"/>
    <w:rsid w:val="00790FD3"/>
    <w:pPr>
      <w:spacing w:after="120"/>
    </w:pPr>
  </w:style>
  <w:style w:type="paragraph" w:customStyle="1" w:styleId="TxBrp9">
    <w:name w:val="TxBr_p9"/>
    <w:basedOn w:val="Normale"/>
    <w:rsid w:val="00790FD3"/>
    <w:pPr>
      <w:widowControl w:val="0"/>
      <w:autoSpaceDE w:val="0"/>
      <w:autoSpaceDN w:val="0"/>
      <w:adjustRightInd w:val="0"/>
      <w:spacing w:line="555" w:lineRule="atLeast"/>
      <w:ind w:left="2756"/>
      <w:jc w:val="both"/>
    </w:pPr>
    <w:rPr>
      <w:lang w:val="en-US"/>
    </w:rPr>
  </w:style>
  <w:style w:type="paragraph" w:styleId="Pidipagina">
    <w:name w:val="footer"/>
    <w:basedOn w:val="Normale"/>
    <w:rsid w:val="00696F12"/>
    <w:pPr>
      <w:tabs>
        <w:tab w:val="center" w:pos="4819"/>
        <w:tab w:val="right" w:pos="9638"/>
      </w:tabs>
    </w:pPr>
  </w:style>
  <w:style w:type="character" w:styleId="Numeropagina">
    <w:name w:val="page number"/>
    <w:basedOn w:val="Carpredefinitoparagrafo"/>
    <w:rsid w:val="00696F12"/>
  </w:style>
  <w:style w:type="paragraph" w:styleId="Testofumetto">
    <w:name w:val="Balloon Text"/>
    <w:basedOn w:val="Normale"/>
    <w:semiHidden/>
    <w:rsid w:val="0079028C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rsid w:val="00C17194"/>
    <w:pPr>
      <w:tabs>
        <w:tab w:val="center" w:pos="4819"/>
        <w:tab w:val="right" w:pos="9638"/>
      </w:tabs>
    </w:pPr>
  </w:style>
  <w:style w:type="paragraph" w:styleId="Paragrafoelenco">
    <w:name w:val="List Paragraph"/>
    <w:basedOn w:val="Normale"/>
    <w:uiPriority w:val="34"/>
    <w:qFormat/>
    <w:rsid w:val="00465075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table" w:styleId="Grigliatabella">
    <w:name w:val="Table Grid"/>
    <w:basedOn w:val="Tabellanormale"/>
    <w:rsid w:val="00F610D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87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jpg"/><Relationship Id="rId2" Type="http://schemas.openxmlformats.org/officeDocument/2006/relationships/image" Target="media/image3.jpg"/><Relationship Id="rId1" Type="http://schemas.openxmlformats.org/officeDocument/2006/relationships/image" Target="media/image2.gi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166</TotalTime>
  <Pages>11</Pages>
  <Words>2379</Words>
  <Characters>14578</Characters>
  <Application>Microsoft Office Word</Application>
  <DocSecurity>0</DocSecurity>
  <Lines>121</Lines>
  <Paragraphs>33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geim snc</Company>
  <LinksUpToDate>false</LinksUpToDate>
  <CharactersWithSpaces>16924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luigi</dc:creator>
  <cp:lastModifiedBy>Doriana Lepore</cp:lastModifiedBy>
  <cp:revision>59</cp:revision>
  <cp:lastPrinted>2020-02-13T16:37:00Z</cp:lastPrinted>
  <dcterms:created xsi:type="dcterms:W3CDTF">2021-02-15T10:01:00Z</dcterms:created>
  <dcterms:modified xsi:type="dcterms:W3CDTF">2022-11-16T09:06:00Z</dcterms:modified>
</cp:coreProperties>
</file>