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848A643" w14:textId="49423CB8" w:rsidR="001349F4" w:rsidRPr="001349F4" w:rsidRDefault="00D32F22" w:rsidP="001349F4">
      <w:pPr>
        <w:pStyle w:val="Titolo1"/>
        <w:spacing w:before="51" w:line="256" w:lineRule="auto"/>
        <w:ind w:left="319" w:right="317"/>
        <w:jc w:val="both"/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</w:t>
      </w:r>
      <w:r w:rsidR="00E6595C">
        <w:rPr>
          <w:rFonts w:ascii="Garamond" w:hAnsi="Garamond"/>
          <w:color w:val="000000"/>
          <w:sz w:val="28"/>
          <w:szCs w:val="28"/>
        </w:rPr>
        <w:t xml:space="preserve"> DIRETTO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E6595C" w:rsidRPr="00E6595C">
        <w:rPr>
          <w:rFonts w:ascii="Garamond" w:hAnsi="Garamond"/>
          <w:color w:val="000000"/>
          <w:sz w:val="28"/>
          <w:szCs w:val="28"/>
        </w:rPr>
        <w:t>AI SENSI DELL’ART. 50, COMMA 1, LETT. B) DEL D.LGS. 36/2023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DEL </w:t>
      </w:r>
      <w:r w:rsidR="00620FDA" w:rsidRPr="00620FD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SERVIZIO DI </w:t>
      </w:r>
      <w:r w:rsidR="00620FDA" w:rsidRPr="00620FDA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>RACCOLTA ED ELABORAZIONE DATI A SUPPORTO DELLE PROVINCE E DEGLI ENTI DEL LORO TERRITORIO</w:t>
      </w:r>
      <w:r w:rsidR="00620FDA" w:rsidRPr="00620FD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1349F4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&amp; COMUNI – LE PROVINCE </w:t>
      </w:r>
      <w:r w:rsidR="001349F4" w:rsidRPr="006F611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- LINEA DI INTERVENTO L6, 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AZIONE A1</w:t>
      </w:r>
      <w:r w:rsidR="00620FD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9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.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687AB" w14:textId="77777777" w:rsidR="000C05EC" w:rsidRDefault="000C05EC" w:rsidP="00346DD6">
      <w:r>
        <w:separator/>
      </w:r>
    </w:p>
  </w:endnote>
  <w:endnote w:type="continuationSeparator" w:id="0">
    <w:p w14:paraId="4D6EEB93" w14:textId="77777777" w:rsidR="000C05EC" w:rsidRDefault="000C05EC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7A4D6" w14:textId="77777777" w:rsidR="000C05EC" w:rsidRDefault="000C05EC" w:rsidP="00346DD6">
      <w:r>
        <w:separator/>
      </w:r>
    </w:p>
  </w:footnote>
  <w:footnote w:type="continuationSeparator" w:id="0">
    <w:p w14:paraId="214CDC0E" w14:textId="77777777" w:rsidR="000C05EC" w:rsidRDefault="000C05EC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05EC"/>
    <w:rsid w:val="000C3EDD"/>
    <w:rsid w:val="000D471B"/>
    <w:rsid w:val="000E6C25"/>
    <w:rsid w:val="001076FD"/>
    <w:rsid w:val="0011152D"/>
    <w:rsid w:val="00111C31"/>
    <w:rsid w:val="001349F4"/>
    <w:rsid w:val="0014374C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0FDA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4</cp:revision>
  <dcterms:created xsi:type="dcterms:W3CDTF">2024-06-21T08:14:00Z</dcterms:created>
  <dcterms:modified xsi:type="dcterms:W3CDTF">2024-06-25T08:29:00Z</dcterms:modified>
</cp:coreProperties>
</file>