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D380" w14:textId="1C1ECBAC" w:rsidR="00CC3A33" w:rsidRPr="00CC3A33" w:rsidRDefault="00DC7DDA" w:rsidP="00CC3A33">
      <w:pPr>
        <w:spacing w:before="144"/>
        <w:rPr>
          <w:rFonts w:ascii="Garamond" w:hAnsi="Garamond"/>
          <w:sz w:val="24"/>
        </w:rPr>
      </w:pPr>
      <w:r w:rsidRPr="00DC7DDA">
        <w:rPr>
          <w:rFonts w:ascii="Calibri" w:eastAsia="Calibri" w:hAnsi="Calibri"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2F280D18" wp14:editId="20DED524">
            <wp:simplePos x="0" y="0"/>
            <wp:positionH relativeFrom="margin">
              <wp:posOffset>-876300</wp:posOffset>
            </wp:positionH>
            <wp:positionV relativeFrom="margin">
              <wp:posOffset>-745490</wp:posOffset>
            </wp:positionV>
            <wp:extent cx="7217410" cy="449580"/>
            <wp:effectExtent l="0" t="0" r="2540" b="7620"/>
            <wp:wrapSquare wrapText="bothSides"/>
            <wp:docPr id="1256292888" name="Immagine 125629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A33"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="00CC3A33"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 xml:space="preserve">dichiarazione iscrizione piattaforma </w:t>
      </w:r>
      <w:proofErr w:type="spellStart"/>
      <w:r w:rsidR="003040B1">
        <w:rPr>
          <w:rFonts w:ascii="Garamond" w:hAnsi="Garamond"/>
          <w:i/>
          <w:sz w:val="24"/>
        </w:rPr>
        <w:t>MePA</w:t>
      </w:r>
      <w:proofErr w:type="spellEnd"/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50659892" w14:textId="2EB2CAE7" w:rsidR="00DC7DDA" w:rsidRPr="00DC7DDA" w:rsidRDefault="00DC7DDA" w:rsidP="00DC7DDA">
      <w:pPr>
        <w:widowControl w:val="0"/>
        <w:autoSpaceDE w:val="0"/>
        <w:autoSpaceDN w:val="0"/>
        <w:spacing w:line="256" w:lineRule="auto"/>
        <w:jc w:val="both"/>
        <w:rPr>
          <w:rFonts w:ascii="Garamond" w:hAnsi="Garamond"/>
          <w:bCs/>
          <w:sz w:val="24"/>
          <w:lang w:eastAsia="en-US"/>
        </w:rPr>
      </w:pPr>
      <w:r w:rsidRPr="00DC7DDA">
        <w:rPr>
          <w:rFonts w:ascii="Garamond" w:hAnsi="Garamond"/>
          <w:bCs/>
          <w:sz w:val="24"/>
          <w:lang w:eastAsia="en-US"/>
        </w:rPr>
        <w:t>AVVISO PUBBLICO PER INDAGINE ESPLORATIVA DI MERCATO PER L’ACQUISIZIONE DI MANIFESTAZIONI DI INTERESSE PER L’AFFIDAMENTO DIRETTO, AI SENSI DELL’ART. 50, COMMA 1, LETT. B) DEL D.LGS. 36/2023, DEL SERVIZIO DI POTENZIAMENTO DELLA CAPACITÀ DI PIANIFICAZIONE STRATEGICA DELLE PROVINCE DEL SUD NEL QUADRO DEL PROGETTO “</w:t>
      </w:r>
      <w:r w:rsidRPr="00DC7DDA">
        <w:rPr>
          <w:rFonts w:ascii="Garamond" w:hAnsi="Garamond"/>
          <w:bCs/>
          <w:i/>
          <w:iCs/>
          <w:color w:val="1F497D"/>
          <w:sz w:val="24"/>
          <w:lang w:eastAsia="en-US"/>
        </w:rPr>
        <w:t>P.A.C.T. – PROVINCE ATTIVE PER LA CRESCITA DEI TERRITORI</w:t>
      </w:r>
      <w:r w:rsidRPr="00DC7DDA">
        <w:rPr>
          <w:rFonts w:ascii="Garamond" w:hAnsi="Garamond"/>
          <w:bCs/>
          <w:sz w:val="24"/>
          <w:lang w:eastAsia="en-US"/>
        </w:rPr>
        <w:t>”, FINANZIATO NELL’AMBITO DEL PROGRAMMA AZIONE COESIONE COMPLEMENTARE AL PON GOVERNANCE E CAPACITÀ ISTITUZIONALE 2014-2020</w:t>
      </w:r>
      <w:bookmarkStart w:id="0" w:name="_Hlk87965319"/>
      <w:r w:rsidRPr="00DC7DDA">
        <w:rPr>
          <w:rFonts w:ascii="Garamond" w:hAnsi="Garamond"/>
          <w:bCs/>
          <w:sz w:val="24"/>
          <w:lang w:eastAsia="en-US"/>
        </w:rPr>
        <w:t xml:space="preserve">. CUP </w:t>
      </w:r>
      <w:bookmarkEnd w:id="0"/>
      <w:r w:rsidRPr="00DC7DDA">
        <w:rPr>
          <w:rFonts w:ascii="Garamond" w:hAnsi="Garamond"/>
          <w:bCs/>
          <w:sz w:val="24"/>
          <w:lang w:eastAsia="en-US"/>
        </w:rPr>
        <w:t>G19B25000380006. LINEA DI INTERVENTO L3, AZIONI A6 E A7.</w:t>
      </w:r>
    </w:p>
    <w:p w14:paraId="5AD5BC45" w14:textId="749411A0" w:rsidR="00B42372" w:rsidRPr="00DC7DDA" w:rsidRDefault="00B42372" w:rsidP="00963B71">
      <w:pPr>
        <w:jc w:val="both"/>
        <w:rPr>
          <w:rFonts w:ascii="Garamond" w:hAnsi="Garamond"/>
          <w:b w:val="0"/>
          <w:color w:val="000000"/>
          <w:sz w:val="24"/>
        </w:rPr>
      </w:pPr>
    </w:p>
    <w:p w14:paraId="148E3791" w14:textId="77777777" w:rsidR="00762AF4" w:rsidRPr="00DC7DDA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 xml:space="preserve">Il/La sottoscritto/a ………………………………………………………… </w:t>
      </w:r>
    </w:p>
    <w:p w14:paraId="2EF66628" w14:textId="77777777" w:rsidR="00762AF4" w:rsidRPr="00DC7DDA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 xml:space="preserve">nato/a </w:t>
      </w:r>
      <w:proofErr w:type="spellStart"/>
      <w:r w:rsidRPr="00DC7DDA">
        <w:rPr>
          <w:rFonts w:ascii="Garamond" w:hAnsi="Garamond"/>
          <w:b w:val="0"/>
          <w:color w:val="000000"/>
          <w:sz w:val="24"/>
        </w:rPr>
        <w:t>a</w:t>
      </w:r>
      <w:proofErr w:type="spellEnd"/>
      <w:r w:rsidRPr="00DC7DDA">
        <w:rPr>
          <w:rFonts w:ascii="Garamond" w:hAnsi="Garamond"/>
          <w:b w:val="0"/>
          <w:color w:val="000000"/>
          <w:sz w:val="24"/>
        </w:rPr>
        <w:t xml:space="preserve"> …………………………………</w:t>
      </w:r>
      <w:proofErr w:type="gramStart"/>
      <w:r w:rsidRPr="00DC7DDA">
        <w:rPr>
          <w:rFonts w:ascii="Garamond" w:hAnsi="Garamond"/>
          <w:b w:val="0"/>
          <w:color w:val="000000"/>
          <w:sz w:val="24"/>
        </w:rPr>
        <w:t>……..….</w:t>
      </w:r>
      <w:proofErr w:type="gramEnd"/>
      <w:r w:rsidRPr="00DC7DDA">
        <w:rPr>
          <w:rFonts w:ascii="Garamond" w:hAnsi="Garamond"/>
          <w:b w:val="0"/>
          <w:color w:val="000000"/>
          <w:sz w:val="24"/>
        </w:rPr>
        <w:t>. il …………………….</w:t>
      </w:r>
    </w:p>
    <w:p w14:paraId="3DB9D403" w14:textId="77777777" w:rsidR="00762AF4" w:rsidRPr="00DC7DDA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 xml:space="preserve">residente in …………………………………………………………………………. </w:t>
      </w:r>
    </w:p>
    <w:p w14:paraId="1D075BDF" w14:textId="77777777" w:rsidR="00762AF4" w:rsidRPr="00DC7DDA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 xml:space="preserve">via ………………………………………………………… </w:t>
      </w:r>
    </w:p>
    <w:p w14:paraId="3E5C3940" w14:textId="77777777" w:rsidR="00762AF4" w:rsidRPr="00DC7DDA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>codice fiscale ……………………………</w:t>
      </w:r>
      <w:proofErr w:type="gramStart"/>
      <w:r w:rsidRPr="00DC7DDA">
        <w:rPr>
          <w:rFonts w:ascii="Garamond" w:hAnsi="Garamond"/>
          <w:b w:val="0"/>
          <w:color w:val="000000"/>
          <w:sz w:val="24"/>
        </w:rPr>
        <w:t>…….</w:t>
      </w:r>
      <w:proofErr w:type="gramEnd"/>
      <w:r w:rsidRPr="00DC7DDA">
        <w:rPr>
          <w:rFonts w:ascii="Garamond" w:hAnsi="Garamond"/>
          <w:b w:val="0"/>
          <w:color w:val="000000"/>
          <w:sz w:val="24"/>
        </w:rPr>
        <w:t xml:space="preserve">……………………. </w:t>
      </w:r>
    </w:p>
    <w:p w14:paraId="730D31C6" w14:textId="77777777" w:rsidR="00762AF4" w:rsidRPr="00DC7DDA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>in qualità di legale rappresentante del/della ………………………………………………</w:t>
      </w:r>
      <w:proofErr w:type="gramStart"/>
      <w:r w:rsidRPr="00DC7DDA">
        <w:rPr>
          <w:rFonts w:ascii="Garamond" w:hAnsi="Garamond"/>
          <w:b w:val="0"/>
          <w:color w:val="000000"/>
          <w:sz w:val="24"/>
        </w:rPr>
        <w:t>…(</w:t>
      </w:r>
      <w:proofErr w:type="gramEnd"/>
      <w:r w:rsidRPr="00DC7DDA">
        <w:rPr>
          <w:rFonts w:ascii="Garamond" w:hAnsi="Garamond"/>
          <w:b w:val="0"/>
          <w:color w:val="000000"/>
          <w:sz w:val="24"/>
        </w:rPr>
        <w:t>indicare denominazione e forma giuridica),</w:t>
      </w:r>
    </w:p>
    <w:p w14:paraId="5C3B7DDA" w14:textId="77777777" w:rsidR="00762AF4" w:rsidRPr="00DC7DDA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 xml:space="preserve"> con sede legale in ……………………………………</w:t>
      </w:r>
      <w:proofErr w:type="gramStart"/>
      <w:r w:rsidRPr="00DC7DDA">
        <w:rPr>
          <w:rFonts w:ascii="Garamond" w:hAnsi="Garamond"/>
          <w:b w:val="0"/>
          <w:color w:val="000000"/>
          <w:sz w:val="24"/>
        </w:rPr>
        <w:t>…….</w:t>
      </w:r>
      <w:proofErr w:type="gramEnd"/>
      <w:r w:rsidRPr="00DC7DDA">
        <w:rPr>
          <w:rFonts w:ascii="Garamond" w:hAnsi="Garamond"/>
          <w:b w:val="0"/>
          <w:color w:val="000000"/>
          <w:sz w:val="24"/>
        </w:rPr>
        <w:t xml:space="preserve">.…, prov. ……,  </w:t>
      </w:r>
    </w:p>
    <w:p w14:paraId="7157F706" w14:textId="77777777" w:rsidR="00762AF4" w:rsidRPr="00DC7DDA" w:rsidRDefault="00762AF4" w:rsidP="00762AF4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>via ………………………………………………</w:t>
      </w:r>
      <w:proofErr w:type="gramStart"/>
      <w:r w:rsidRPr="00DC7DDA">
        <w:rPr>
          <w:rFonts w:ascii="Garamond" w:hAnsi="Garamond"/>
          <w:b w:val="0"/>
          <w:color w:val="000000"/>
          <w:sz w:val="24"/>
        </w:rPr>
        <w:t>…….</w:t>
      </w:r>
      <w:proofErr w:type="gramEnd"/>
      <w:r w:rsidRPr="00DC7DDA">
        <w:rPr>
          <w:rFonts w:ascii="Garamond" w:hAnsi="Garamond"/>
          <w:b w:val="0"/>
          <w:color w:val="000000"/>
          <w:sz w:val="24"/>
        </w:rPr>
        <w:t xml:space="preserve">, </w:t>
      </w:r>
    </w:p>
    <w:p w14:paraId="18DDCC8D" w14:textId="3EB3C8D6" w:rsidR="00963B71" w:rsidRPr="00DC7DDA" w:rsidRDefault="00D34D61" w:rsidP="00C96A1F">
      <w:pPr>
        <w:jc w:val="center"/>
        <w:rPr>
          <w:rFonts w:ascii="Garamond" w:hAnsi="Garamond"/>
          <w:color w:val="000000"/>
          <w:sz w:val="24"/>
        </w:rPr>
      </w:pPr>
      <w:r w:rsidRPr="00DC7DDA">
        <w:rPr>
          <w:rFonts w:ascii="Garamond" w:hAnsi="Garamond"/>
          <w:color w:val="000000"/>
          <w:sz w:val="24"/>
        </w:rPr>
        <w:t>DICHIARA</w:t>
      </w:r>
    </w:p>
    <w:p w14:paraId="0280AD1F" w14:textId="77777777" w:rsidR="007D4A6D" w:rsidRPr="00DC7DDA" w:rsidRDefault="007D4A6D" w:rsidP="00963B71">
      <w:pPr>
        <w:jc w:val="both"/>
        <w:rPr>
          <w:rFonts w:ascii="Garamond" w:hAnsi="Garamond"/>
          <w:b w:val="0"/>
          <w:color w:val="000000"/>
          <w:sz w:val="24"/>
        </w:rPr>
      </w:pPr>
    </w:p>
    <w:p w14:paraId="11E7F3C8" w14:textId="02EE13F7" w:rsidR="009607C2" w:rsidRPr="00DC7DDA" w:rsidRDefault="00A67C92" w:rsidP="00963B71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 xml:space="preserve">Che l’operatore economico sopra identificato è regolarmente iscritto alla telematica </w:t>
      </w:r>
      <w:proofErr w:type="spellStart"/>
      <w:r w:rsidRPr="00DC7DDA">
        <w:rPr>
          <w:rFonts w:ascii="Garamond" w:hAnsi="Garamond"/>
          <w:b w:val="0"/>
          <w:color w:val="000000"/>
          <w:sz w:val="24"/>
        </w:rPr>
        <w:t>MePA</w:t>
      </w:r>
      <w:proofErr w:type="spellEnd"/>
      <w:r w:rsidRPr="00DC7DDA">
        <w:rPr>
          <w:rFonts w:ascii="Garamond" w:hAnsi="Garamond"/>
          <w:b w:val="0"/>
          <w:color w:val="000000"/>
          <w:sz w:val="24"/>
        </w:rPr>
        <w:t>, nel Bando “………” categoria “</w:t>
      </w:r>
      <w:proofErr w:type="gramStart"/>
      <w:r w:rsidRPr="00DC7DDA">
        <w:rPr>
          <w:rFonts w:ascii="Garamond" w:hAnsi="Garamond"/>
          <w:b w:val="0"/>
          <w:color w:val="000000"/>
          <w:sz w:val="24"/>
        </w:rPr>
        <w:t>…….</w:t>
      </w:r>
      <w:proofErr w:type="gramEnd"/>
      <w:r w:rsidRPr="00DC7DDA">
        <w:rPr>
          <w:rFonts w:ascii="Garamond" w:hAnsi="Garamond"/>
          <w:b w:val="0"/>
          <w:color w:val="000000"/>
          <w:sz w:val="24"/>
        </w:rPr>
        <w:t>”</w:t>
      </w:r>
    </w:p>
    <w:p w14:paraId="0A7FFF59" w14:textId="77777777" w:rsidR="009607C2" w:rsidRPr="00DC7DDA" w:rsidRDefault="009607C2" w:rsidP="00963B71">
      <w:pPr>
        <w:jc w:val="both"/>
        <w:rPr>
          <w:rFonts w:ascii="Garamond" w:hAnsi="Garamond"/>
          <w:b w:val="0"/>
          <w:color w:val="000000"/>
          <w:sz w:val="24"/>
        </w:rPr>
      </w:pPr>
    </w:p>
    <w:p w14:paraId="017F4B0C" w14:textId="77777777" w:rsidR="00963B71" w:rsidRPr="00DC7DDA" w:rsidRDefault="00963B71" w:rsidP="00963B71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>Data, ____________________</w:t>
      </w:r>
    </w:p>
    <w:p w14:paraId="0B6EB70C" w14:textId="77777777" w:rsidR="00963B71" w:rsidRPr="00DC7DDA" w:rsidRDefault="00963B71" w:rsidP="00963B71">
      <w:pPr>
        <w:jc w:val="both"/>
        <w:rPr>
          <w:rFonts w:ascii="Garamond" w:hAnsi="Garamond"/>
          <w:b w:val="0"/>
          <w:color w:val="000000"/>
          <w:sz w:val="24"/>
        </w:rPr>
      </w:pPr>
    </w:p>
    <w:p w14:paraId="55BB67C5" w14:textId="5FC7EC02" w:rsidR="00963B71" w:rsidRPr="00DC7DDA" w:rsidRDefault="00963B71" w:rsidP="00963B71">
      <w:pPr>
        <w:jc w:val="both"/>
        <w:rPr>
          <w:rFonts w:ascii="Garamond" w:hAnsi="Garamond"/>
          <w:b w:val="0"/>
          <w:color w:val="000000"/>
          <w:sz w:val="24"/>
        </w:rPr>
      </w:pPr>
      <w:r w:rsidRPr="00DC7DDA">
        <w:rPr>
          <w:rFonts w:ascii="Garamond" w:hAnsi="Garamond"/>
          <w:b w:val="0"/>
          <w:color w:val="000000"/>
          <w:sz w:val="24"/>
        </w:rPr>
        <w:t>Firma,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8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A812" w14:textId="77777777" w:rsidR="00EB6DBE" w:rsidRDefault="00EB6DBE" w:rsidP="00346DD6">
      <w:r>
        <w:separator/>
      </w:r>
    </w:p>
  </w:endnote>
  <w:endnote w:type="continuationSeparator" w:id="0">
    <w:p w14:paraId="4A3A1379" w14:textId="77777777" w:rsidR="00EB6DBE" w:rsidRDefault="00EB6DBE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630821"/>
      <w:docPartObj>
        <w:docPartGallery w:val="Page Numbers (Bottom of Page)"/>
        <w:docPartUnique/>
      </w:docPartObj>
    </w:sdtPr>
    <w:sdtEndPr/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645F" w14:textId="77777777" w:rsidR="00EB6DBE" w:rsidRDefault="00EB6DBE" w:rsidP="00346DD6">
      <w:r>
        <w:separator/>
      </w:r>
    </w:p>
  </w:footnote>
  <w:footnote w:type="continuationSeparator" w:id="0">
    <w:p w14:paraId="0AFEBCCA" w14:textId="77777777" w:rsidR="00EB6DBE" w:rsidRDefault="00EB6DBE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0C5F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076FD"/>
    <w:rsid w:val="0011152D"/>
    <w:rsid w:val="00111C31"/>
    <w:rsid w:val="001349F4"/>
    <w:rsid w:val="0014374C"/>
    <w:rsid w:val="00147321"/>
    <w:rsid w:val="00157000"/>
    <w:rsid w:val="001A6614"/>
    <w:rsid w:val="001D53E9"/>
    <w:rsid w:val="002012C4"/>
    <w:rsid w:val="00214DF9"/>
    <w:rsid w:val="0021525F"/>
    <w:rsid w:val="002209C3"/>
    <w:rsid w:val="00225586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C7661"/>
    <w:rsid w:val="005D4B3C"/>
    <w:rsid w:val="00605BD8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7D4A6D"/>
    <w:rsid w:val="00805DD7"/>
    <w:rsid w:val="00813F95"/>
    <w:rsid w:val="00820A31"/>
    <w:rsid w:val="00823D2B"/>
    <w:rsid w:val="0084282A"/>
    <w:rsid w:val="00847678"/>
    <w:rsid w:val="00865AB3"/>
    <w:rsid w:val="00871AC4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3455"/>
    <w:rsid w:val="00A55DB1"/>
    <w:rsid w:val="00A6468F"/>
    <w:rsid w:val="00A66676"/>
    <w:rsid w:val="00A67C92"/>
    <w:rsid w:val="00A770B6"/>
    <w:rsid w:val="00A96D1D"/>
    <w:rsid w:val="00AC0268"/>
    <w:rsid w:val="00AE4C1F"/>
    <w:rsid w:val="00AF2E7D"/>
    <w:rsid w:val="00B05B58"/>
    <w:rsid w:val="00B42372"/>
    <w:rsid w:val="00B51D7E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618E7"/>
    <w:rsid w:val="00C8023D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46FC7"/>
    <w:rsid w:val="00D55E07"/>
    <w:rsid w:val="00D613A0"/>
    <w:rsid w:val="00D84AE3"/>
    <w:rsid w:val="00D92156"/>
    <w:rsid w:val="00DB7181"/>
    <w:rsid w:val="00DC1EF0"/>
    <w:rsid w:val="00DC61A4"/>
    <w:rsid w:val="00DC7DDA"/>
    <w:rsid w:val="00DD1BB6"/>
    <w:rsid w:val="00DD4B52"/>
    <w:rsid w:val="00E2433A"/>
    <w:rsid w:val="00E50EF9"/>
    <w:rsid w:val="00E6595C"/>
    <w:rsid w:val="00EB6DBE"/>
    <w:rsid w:val="00EB77CE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11</cp:revision>
  <dcterms:created xsi:type="dcterms:W3CDTF">2024-06-21T08:14:00Z</dcterms:created>
  <dcterms:modified xsi:type="dcterms:W3CDTF">2026-03-08T08:17:00Z</dcterms:modified>
</cp:coreProperties>
</file>